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F8D5">
      <w:pPr>
        <w:spacing w:line="640" w:lineRule="exact"/>
        <w:jc w:val="center"/>
        <w:rPr>
          <w:rFonts w:ascii="Calibri" w:hAnsi="Calibri" w:eastAsia="方正小标宋简体" w:cs="Times New Roman"/>
          <w:color w:val="auto"/>
          <w:w w:val="90"/>
          <w:kern w:val="0"/>
          <w:sz w:val="44"/>
          <w:szCs w:val="44"/>
        </w:rPr>
      </w:pPr>
    </w:p>
    <w:p w14:paraId="6C6382F6">
      <w:pPr>
        <w:snapToGrid w:val="0"/>
        <w:spacing w:line="570" w:lineRule="exact"/>
        <w:jc w:val="center"/>
        <w:rPr>
          <w:rStyle w:val="16"/>
          <w:rFonts w:ascii="方正小标宋简体" w:eastAsia="方正小标宋简体"/>
          <w:color w:val="auto"/>
          <w:sz w:val="44"/>
          <w:szCs w:val="44"/>
        </w:rPr>
      </w:pPr>
      <w:r>
        <w:rPr>
          <w:rStyle w:val="16"/>
          <w:rFonts w:hint="eastAsia" w:ascii="方正小标宋简体" w:eastAsia="方正小标宋简体"/>
          <w:color w:val="auto"/>
          <w:sz w:val="44"/>
          <w:szCs w:val="44"/>
        </w:rPr>
        <w:t>益阳市两型建设投资集团有限公司</w:t>
      </w:r>
    </w:p>
    <w:p w14:paraId="520F5E93">
      <w:pPr>
        <w:snapToGrid w:val="0"/>
        <w:spacing w:line="570" w:lineRule="exact"/>
        <w:jc w:val="center"/>
        <w:rPr>
          <w:rStyle w:val="16"/>
          <w:rFonts w:hint="eastAsia" w:ascii="方正小标宋简体" w:eastAsia="方正小标宋简体"/>
          <w:color w:val="auto"/>
          <w:sz w:val="44"/>
          <w:szCs w:val="44"/>
          <w:lang w:eastAsia="zh-CN"/>
        </w:rPr>
      </w:pPr>
      <w:r>
        <w:rPr>
          <w:rStyle w:val="16"/>
          <w:rFonts w:ascii="方正小标宋简体" w:eastAsia="方正小标宋简体"/>
          <w:color w:val="auto"/>
          <w:sz w:val="44"/>
          <w:szCs w:val="44"/>
        </w:rPr>
        <w:t>招聘</w:t>
      </w:r>
      <w:r>
        <w:rPr>
          <w:rStyle w:val="16"/>
          <w:rFonts w:hint="eastAsia" w:ascii="方正小标宋简体" w:eastAsia="方正小标宋简体"/>
          <w:color w:val="auto"/>
          <w:sz w:val="44"/>
          <w:szCs w:val="44"/>
          <w:lang w:val="en-US" w:eastAsia="zh-CN"/>
        </w:rPr>
        <w:t>公告</w:t>
      </w:r>
    </w:p>
    <w:p w14:paraId="38C3CB0E">
      <w:pPr>
        <w:snapToGrid w:val="0"/>
        <w:spacing w:line="570" w:lineRule="exact"/>
        <w:ind w:firstLine="640" w:firstLineChars="200"/>
        <w:rPr>
          <w:rFonts w:ascii="Times New Roman" w:hAnsi="Times New Roman" w:eastAsia="仿宋_GB2312" w:cs="Times New Roman"/>
          <w:color w:val="auto"/>
          <w:kern w:val="0"/>
          <w:sz w:val="32"/>
          <w:szCs w:val="32"/>
        </w:rPr>
      </w:pPr>
    </w:p>
    <w:p w14:paraId="7528DB28">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为公司融资</w:t>
      </w:r>
      <w:r>
        <w:rPr>
          <w:rFonts w:ascii="Times New Roman" w:hAnsi="Times New Roman" w:eastAsia="仿宋_GB2312" w:cs="Times New Roman"/>
          <w:color w:val="auto"/>
          <w:kern w:val="0"/>
          <w:sz w:val="32"/>
          <w:szCs w:val="32"/>
        </w:rPr>
        <w:t>需要，</w:t>
      </w:r>
      <w:r>
        <w:rPr>
          <w:rFonts w:hint="eastAsia" w:ascii="Times New Roman" w:hAnsi="Times New Roman" w:eastAsia="仿宋_GB2312" w:cs="Times New Roman"/>
          <w:color w:val="auto"/>
          <w:kern w:val="0"/>
          <w:sz w:val="32"/>
          <w:szCs w:val="32"/>
          <w:lang w:val="en-US" w:eastAsia="zh-CN"/>
        </w:rPr>
        <w:t>公司</w:t>
      </w:r>
      <w:r>
        <w:rPr>
          <w:rFonts w:ascii="Times New Roman" w:hAnsi="Times New Roman" w:eastAsia="仿宋_GB2312" w:cs="Times New Roman"/>
          <w:color w:val="auto"/>
          <w:kern w:val="0"/>
          <w:sz w:val="32"/>
          <w:szCs w:val="32"/>
        </w:rPr>
        <w:t>决定面向社会公开招聘</w:t>
      </w:r>
      <w:r>
        <w:rPr>
          <w:rFonts w:hint="eastAsia" w:ascii="Times New Roman" w:hAnsi="Times New Roman" w:eastAsia="仿宋_GB2312" w:cs="Times New Roman"/>
          <w:color w:val="auto"/>
          <w:kern w:val="0"/>
          <w:sz w:val="32"/>
          <w:szCs w:val="32"/>
          <w:lang w:val="en-US" w:eastAsia="zh-CN"/>
        </w:rPr>
        <w:t>融资专员2</w:t>
      </w:r>
      <w:r>
        <w:rPr>
          <w:rFonts w:hint="eastAsia" w:ascii="Times New Roman" w:hAnsi="Times New Roman" w:eastAsia="仿宋_GB2312" w:cs="Times New Roman"/>
          <w:color w:val="auto"/>
          <w:kern w:val="0"/>
          <w:sz w:val="32"/>
          <w:szCs w:val="32"/>
        </w:rPr>
        <w:t>名。现将有关事项公告如下：</w:t>
      </w:r>
    </w:p>
    <w:p w14:paraId="63FC9470">
      <w:pPr>
        <w:pStyle w:val="15"/>
        <w:numPr>
          <w:ilvl w:val="0"/>
          <w:numId w:val="1"/>
        </w:numPr>
        <w:tabs>
          <w:tab w:val="left" w:pos="1418"/>
        </w:tabs>
        <w:snapToGrid w:val="0"/>
        <w:spacing w:line="570" w:lineRule="exact"/>
        <w:ind w:left="0" w:firstLine="640" w:firstLineChars="0"/>
        <w:rPr>
          <w:rFonts w:ascii="黑体" w:eastAsia="黑体"/>
          <w:color w:val="auto"/>
          <w:kern w:val="0"/>
          <w:sz w:val="32"/>
          <w:szCs w:val="32"/>
        </w:rPr>
      </w:pPr>
      <w:r>
        <w:rPr>
          <w:rFonts w:hint="eastAsia" w:ascii="黑体" w:eastAsia="黑体"/>
          <w:color w:val="auto"/>
          <w:kern w:val="0"/>
          <w:sz w:val="32"/>
          <w:szCs w:val="32"/>
        </w:rPr>
        <w:t>招聘原则</w:t>
      </w:r>
    </w:p>
    <w:p w14:paraId="5790A577">
      <w:pPr>
        <w:pStyle w:val="15"/>
        <w:numPr>
          <w:ilvl w:val="0"/>
          <w:numId w:val="2"/>
        </w:numPr>
        <w:snapToGrid w:val="0"/>
        <w:spacing w:line="570" w:lineRule="exact"/>
        <w:ind w:left="0" w:firstLine="640" w:firstLineChars="0"/>
        <w:rPr>
          <w:rFonts w:ascii="仿宋_GB2312" w:eastAsia="仿宋_GB2312" w:cs="Times New Roman"/>
          <w:color w:val="auto"/>
          <w:kern w:val="0"/>
          <w:sz w:val="32"/>
          <w:szCs w:val="32"/>
        </w:rPr>
      </w:pPr>
      <w:r>
        <w:rPr>
          <w:rFonts w:hint="eastAsia" w:ascii="仿宋_GB2312" w:eastAsia="仿宋_GB2312" w:cs="Times New Roman"/>
          <w:color w:val="auto"/>
          <w:kern w:val="0"/>
          <w:sz w:val="32"/>
          <w:szCs w:val="32"/>
        </w:rPr>
        <w:t>坚持德才兼备、以德为先的用人标准。</w:t>
      </w:r>
    </w:p>
    <w:p w14:paraId="4EE57B6A">
      <w:pPr>
        <w:pStyle w:val="15"/>
        <w:numPr>
          <w:ilvl w:val="0"/>
          <w:numId w:val="2"/>
        </w:numPr>
        <w:snapToGrid w:val="0"/>
        <w:spacing w:line="570" w:lineRule="exact"/>
        <w:ind w:left="0" w:firstLine="640" w:firstLineChars="0"/>
        <w:rPr>
          <w:rFonts w:ascii="仿宋_GB2312" w:eastAsia="仿宋_GB2312" w:cs="Times New Roman"/>
          <w:color w:val="auto"/>
          <w:kern w:val="0"/>
          <w:sz w:val="32"/>
          <w:szCs w:val="32"/>
        </w:rPr>
      </w:pPr>
      <w:r>
        <w:rPr>
          <w:rFonts w:hint="eastAsia" w:ascii="仿宋_GB2312" w:eastAsia="仿宋_GB2312" w:cs="Times New Roman"/>
          <w:color w:val="auto"/>
          <w:kern w:val="0"/>
          <w:sz w:val="32"/>
          <w:szCs w:val="32"/>
        </w:rPr>
        <w:t>坚持公开、平等、竞争、择优的原则。</w:t>
      </w:r>
    </w:p>
    <w:p w14:paraId="3BEF2DF7">
      <w:pPr>
        <w:pStyle w:val="15"/>
        <w:numPr>
          <w:ilvl w:val="0"/>
          <w:numId w:val="2"/>
        </w:numPr>
        <w:snapToGrid w:val="0"/>
        <w:spacing w:line="570" w:lineRule="exact"/>
        <w:ind w:left="0" w:firstLine="640" w:firstLineChars="0"/>
        <w:rPr>
          <w:rFonts w:ascii="仿宋_GB2312" w:eastAsia="仿宋_GB2312" w:cs="Times New Roman"/>
          <w:color w:val="auto"/>
          <w:kern w:val="0"/>
          <w:sz w:val="32"/>
          <w:szCs w:val="32"/>
        </w:rPr>
      </w:pPr>
      <w:r>
        <w:rPr>
          <w:rFonts w:hint="eastAsia" w:ascii="仿宋_GB2312" w:eastAsia="仿宋_GB2312" w:cs="Times New Roman"/>
          <w:color w:val="auto"/>
          <w:kern w:val="0"/>
          <w:sz w:val="32"/>
          <w:szCs w:val="32"/>
        </w:rPr>
        <w:t>坚持工作需要、人岗相适，注重综合能力和专业知识相结合。</w:t>
      </w:r>
    </w:p>
    <w:p w14:paraId="17B65EFD">
      <w:pPr>
        <w:pStyle w:val="15"/>
        <w:numPr>
          <w:ilvl w:val="0"/>
          <w:numId w:val="1"/>
        </w:numPr>
        <w:tabs>
          <w:tab w:val="left" w:pos="1418"/>
        </w:tabs>
        <w:snapToGrid w:val="0"/>
        <w:spacing w:line="570" w:lineRule="exact"/>
        <w:ind w:left="0" w:firstLine="640" w:firstLineChars="0"/>
        <w:rPr>
          <w:rFonts w:ascii="黑体" w:eastAsia="黑体"/>
          <w:color w:val="auto"/>
          <w:kern w:val="0"/>
          <w:sz w:val="32"/>
          <w:szCs w:val="32"/>
        </w:rPr>
      </w:pPr>
      <w:r>
        <w:rPr>
          <w:rFonts w:hint="eastAsia" w:ascii="黑体" w:eastAsia="黑体"/>
          <w:color w:val="auto"/>
          <w:kern w:val="0"/>
          <w:sz w:val="32"/>
          <w:szCs w:val="32"/>
        </w:rPr>
        <w:t>基本条件</w:t>
      </w:r>
    </w:p>
    <w:p w14:paraId="77EE7533">
      <w:pPr>
        <w:pStyle w:val="15"/>
        <w:numPr>
          <w:ilvl w:val="0"/>
          <w:numId w:val="3"/>
        </w:numPr>
        <w:snapToGrid w:val="0"/>
        <w:spacing w:line="570" w:lineRule="exact"/>
        <w:ind w:left="0" w:firstLine="640" w:firstLineChars="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具有中华人民共和国国籍。</w:t>
      </w:r>
    </w:p>
    <w:p w14:paraId="1A5E8C95">
      <w:pPr>
        <w:pStyle w:val="15"/>
        <w:numPr>
          <w:ilvl w:val="0"/>
          <w:numId w:val="3"/>
        </w:numPr>
        <w:snapToGrid w:val="0"/>
        <w:spacing w:line="570" w:lineRule="exact"/>
        <w:ind w:left="0" w:firstLine="640" w:firstLineChars="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拥护中华人民共和国宪法，拥护中国共产党领导和社会主义制度。</w:t>
      </w:r>
    </w:p>
    <w:p w14:paraId="4851F78C">
      <w:pPr>
        <w:pStyle w:val="15"/>
        <w:numPr>
          <w:ilvl w:val="0"/>
          <w:numId w:val="3"/>
        </w:numPr>
        <w:snapToGrid w:val="0"/>
        <w:spacing w:line="570" w:lineRule="exact"/>
        <w:ind w:left="0" w:firstLine="640" w:firstLineChars="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具有良好的政治素质和道德品行。</w:t>
      </w:r>
    </w:p>
    <w:p w14:paraId="060BECF7">
      <w:pPr>
        <w:pStyle w:val="15"/>
        <w:numPr>
          <w:ilvl w:val="0"/>
          <w:numId w:val="3"/>
        </w:numPr>
        <w:snapToGrid w:val="0"/>
        <w:spacing w:line="570" w:lineRule="exact"/>
        <w:ind w:left="0" w:firstLine="640" w:firstLineChars="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具有正常履行职责的身体条件和心理素质。</w:t>
      </w:r>
    </w:p>
    <w:p w14:paraId="1AA67BCE">
      <w:pPr>
        <w:pStyle w:val="15"/>
        <w:numPr>
          <w:ilvl w:val="0"/>
          <w:numId w:val="3"/>
        </w:numPr>
        <w:snapToGrid w:val="0"/>
        <w:spacing w:line="570" w:lineRule="exact"/>
        <w:ind w:left="0" w:firstLine="640" w:firstLineChars="0"/>
        <w:rPr>
          <w:rFonts w:ascii="仿宋_GB2312"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具备符合招聘岗位要求的文化程度和工作能力。</w:t>
      </w:r>
    </w:p>
    <w:p w14:paraId="7B01A1CC">
      <w:pPr>
        <w:pStyle w:val="15"/>
        <w:numPr>
          <w:ilvl w:val="0"/>
          <w:numId w:val="3"/>
        </w:numPr>
        <w:snapToGrid w:val="0"/>
        <w:spacing w:line="570" w:lineRule="exact"/>
        <w:ind w:left="0" w:firstLine="640" w:firstLineChars="0"/>
        <w:rPr>
          <w:rFonts w:ascii="仿宋_GB2312"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不得参加报名的情形：因犯罪受过刑事处罚的或曾被开除公职的；</w:t>
      </w:r>
      <w:r>
        <w:rPr>
          <w:rFonts w:hint="eastAsia" w:ascii="仿宋_GB2312" w:eastAsia="仿宋_GB2312" w:cs="仿宋_GB2312"/>
          <w:color w:val="auto"/>
          <w:sz w:val="32"/>
          <w:szCs w:val="32"/>
        </w:rPr>
        <w:t>被依法列为失信联合惩戒对象的；尚未解除党纪、政纪处分或正在接受组织调查的；</w:t>
      </w:r>
      <w:r>
        <w:rPr>
          <w:rFonts w:hint="eastAsia" w:ascii="Times New Roman" w:hAnsi="Times New Roman" w:eastAsia="仿宋_GB2312" w:cs="Times New Roman"/>
          <w:color w:val="auto"/>
          <w:kern w:val="0"/>
          <w:sz w:val="32"/>
          <w:szCs w:val="32"/>
        </w:rPr>
        <w:t>涉嫌犯罪、司法程序尚未终结的；从事过危害国家安全活动的；</w:t>
      </w:r>
      <w:r>
        <w:rPr>
          <w:rFonts w:hint="eastAsia" w:ascii="仿宋_GB2312" w:eastAsia="仿宋_GB2312" w:cs="仿宋_GB2312"/>
          <w:color w:val="auto"/>
          <w:sz w:val="32"/>
          <w:szCs w:val="32"/>
        </w:rPr>
        <w:t>吸毒或有吸毒史正处在戒毒期内的</w:t>
      </w:r>
      <w:r>
        <w:rPr>
          <w:rFonts w:hint="eastAsia" w:ascii="Times New Roman" w:hAnsi="Times New Roman" w:eastAsia="仿宋_GB2312" w:cs="Times New Roman"/>
          <w:color w:val="auto"/>
          <w:kern w:val="0"/>
          <w:sz w:val="32"/>
          <w:szCs w:val="32"/>
        </w:rPr>
        <w:t>；法律、法规规定不得聘用的其他情形等。</w:t>
      </w:r>
    </w:p>
    <w:p w14:paraId="69ED7296">
      <w:pPr>
        <w:pStyle w:val="15"/>
        <w:numPr>
          <w:ilvl w:val="0"/>
          <w:numId w:val="3"/>
        </w:numPr>
        <w:snapToGrid w:val="0"/>
        <w:spacing w:line="570" w:lineRule="exact"/>
        <w:ind w:left="0" w:firstLine="640" w:firstLineChars="0"/>
        <w:rPr>
          <w:rFonts w:ascii="仿宋_GB2312" w:eastAsia="仿宋_GB2312" w:cs="Times New Roman"/>
          <w:color w:val="auto"/>
          <w:kern w:val="0"/>
          <w:sz w:val="32"/>
          <w:szCs w:val="32"/>
        </w:rPr>
      </w:pPr>
      <w:r>
        <w:rPr>
          <w:rFonts w:ascii="Times New Roman" w:hAnsi="Times New Roman" w:eastAsia="仿宋_GB2312" w:cs="Times New Roman"/>
          <w:color w:val="auto"/>
          <w:kern w:val="0"/>
          <w:sz w:val="32"/>
          <w:szCs w:val="32"/>
        </w:rPr>
        <w:t>报名者不得报名录用后构成回避关系的岗位</w:t>
      </w:r>
      <w:r>
        <w:rPr>
          <w:rFonts w:hint="eastAsia" w:ascii="Times New Roman" w:hAnsi="Times New Roman" w:eastAsia="仿宋_GB2312" w:cs="Times New Roman"/>
          <w:color w:val="auto"/>
          <w:kern w:val="0"/>
          <w:sz w:val="32"/>
          <w:szCs w:val="32"/>
        </w:rPr>
        <w:t>。</w:t>
      </w:r>
    </w:p>
    <w:p w14:paraId="77ED865C">
      <w:pPr>
        <w:pStyle w:val="15"/>
        <w:numPr>
          <w:ilvl w:val="0"/>
          <w:numId w:val="1"/>
        </w:numPr>
        <w:tabs>
          <w:tab w:val="left" w:pos="1418"/>
        </w:tabs>
        <w:snapToGrid w:val="0"/>
        <w:spacing w:line="570" w:lineRule="exact"/>
        <w:ind w:left="0" w:firstLine="640" w:firstLineChars="0"/>
        <w:rPr>
          <w:rFonts w:ascii="黑体" w:eastAsia="黑体"/>
          <w:color w:val="auto"/>
          <w:kern w:val="0"/>
          <w:sz w:val="32"/>
          <w:szCs w:val="32"/>
        </w:rPr>
      </w:pPr>
      <w:r>
        <w:rPr>
          <w:rFonts w:hint="eastAsia" w:ascii="黑体" w:eastAsia="黑体"/>
          <w:color w:val="auto"/>
          <w:kern w:val="0"/>
          <w:sz w:val="32"/>
          <w:szCs w:val="32"/>
        </w:rPr>
        <w:t>招聘岗位计划及要求</w:t>
      </w:r>
    </w:p>
    <w:p w14:paraId="7887CBED">
      <w:pPr>
        <w:snapToGrid w:val="0"/>
        <w:spacing w:line="57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rPr>
        <w:t>本次计划招聘</w:t>
      </w:r>
      <w:r>
        <w:rPr>
          <w:rFonts w:hint="eastAsia"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rPr>
        <w:t>人。岗位招录条件和计划详见《益阳市两型建设投资集团有限公司202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年公开招聘岗位表》（附件1）</w:t>
      </w:r>
      <w:r>
        <w:rPr>
          <w:rFonts w:hint="eastAsia" w:ascii="Times New Roman" w:hAnsi="Times New Roman" w:eastAsia="仿宋_GB2312" w:cs="Times New Roman"/>
          <w:color w:val="auto"/>
          <w:kern w:val="0"/>
          <w:sz w:val="32"/>
          <w:szCs w:val="32"/>
          <w:lang w:eastAsia="zh-CN"/>
        </w:rPr>
        <w:t>。</w:t>
      </w:r>
    </w:p>
    <w:p w14:paraId="246AA444">
      <w:pPr>
        <w:pStyle w:val="15"/>
        <w:numPr>
          <w:ilvl w:val="0"/>
          <w:numId w:val="1"/>
        </w:numPr>
        <w:tabs>
          <w:tab w:val="left" w:pos="1418"/>
        </w:tabs>
        <w:snapToGrid w:val="0"/>
        <w:spacing w:line="570" w:lineRule="exact"/>
        <w:ind w:left="0" w:firstLine="640" w:firstLineChars="0"/>
        <w:rPr>
          <w:rFonts w:ascii="黑体" w:eastAsia="黑体"/>
          <w:color w:val="auto"/>
          <w:kern w:val="0"/>
          <w:sz w:val="32"/>
          <w:szCs w:val="32"/>
        </w:rPr>
      </w:pPr>
      <w:r>
        <w:rPr>
          <w:rFonts w:hint="eastAsia" w:ascii="黑体" w:eastAsia="黑体"/>
          <w:color w:val="auto"/>
          <w:kern w:val="0"/>
          <w:sz w:val="32"/>
          <w:szCs w:val="32"/>
        </w:rPr>
        <w:t>招聘流程</w:t>
      </w:r>
    </w:p>
    <w:p w14:paraId="33C3BAAB">
      <w:pPr>
        <w:pStyle w:val="15"/>
        <w:numPr>
          <w:ilvl w:val="0"/>
          <w:numId w:val="4"/>
        </w:numPr>
        <w:snapToGrid w:val="0"/>
        <w:spacing w:line="570" w:lineRule="exact"/>
        <w:ind w:left="0" w:firstLine="640" w:firstLineChars="0"/>
        <w:rPr>
          <w:rFonts w:ascii="楷体_GB2312" w:eastAsia="楷体_GB2312" w:cs="Times New Roman"/>
          <w:color w:val="auto"/>
          <w:kern w:val="0"/>
          <w:sz w:val="32"/>
          <w:szCs w:val="32"/>
        </w:rPr>
      </w:pPr>
      <w:r>
        <w:rPr>
          <w:rFonts w:hint="eastAsia" w:ascii="楷体_GB2312" w:eastAsia="楷体_GB2312" w:cs="Times New Roman"/>
          <w:color w:val="auto"/>
          <w:kern w:val="0"/>
          <w:sz w:val="32"/>
          <w:szCs w:val="32"/>
        </w:rPr>
        <w:t>报名及资格审查</w:t>
      </w:r>
    </w:p>
    <w:p w14:paraId="7C84A011">
      <w:pPr>
        <w:snapToGrid w:val="0"/>
        <w:spacing w:line="570" w:lineRule="exact"/>
        <w:ind w:firstLine="643" w:firstLineChars="200"/>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color w:val="auto"/>
          <w:kern w:val="0"/>
          <w:sz w:val="32"/>
          <w:szCs w:val="32"/>
        </w:rPr>
        <w:t>1.报名时间：</w:t>
      </w:r>
      <w:r>
        <w:rPr>
          <w:rFonts w:hint="eastAsia" w:ascii="Times New Roman" w:hAnsi="Times New Roman" w:eastAsia="仿宋_GB2312" w:cs="Times New Roman"/>
          <w:color w:val="auto"/>
          <w:kern w:val="0"/>
          <w:sz w:val="32"/>
          <w:szCs w:val="32"/>
          <w:lang w:val="en-US" w:eastAsia="zh-CN"/>
        </w:rPr>
        <w:t>2025年9月25日</w:t>
      </w:r>
      <w:r>
        <w:rPr>
          <w:rFonts w:hint="eastAsia" w:ascii="Times New Roman" w:hAnsi="Times New Roman" w:eastAsia="仿宋_GB2312" w:cs="Times New Roman"/>
          <w:color w:val="auto"/>
          <w:kern w:val="0"/>
          <w:sz w:val="32"/>
          <w:szCs w:val="32"/>
        </w:rPr>
        <w:t>至202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10</w:t>
      </w:r>
      <w:r>
        <w:rPr>
          <w:rFonts w:hint="eastAsia"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15日</w:t>
      </w:r>
      <w:r>
        <w:rPr>
          <w:rFonts w:hint="eastAsia" w:ascii="Times New Roman" w:hAnsi="Times New Roman" w:eastAsia="仿宋_GB2312" w:cs="Times New Roman"/>
          <w:color w:val="auto"/>
          <w:kern w:val="0"/>
          <w:sz w:val="32"/>
          <w:szCs w:val="32"/>
        </w:rPr>
        <w:t>。</w:t>
      </w:r>
    </w:p>
    <w:p w14:paraId="32B8BD14">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2.网上报名：</w:t>
      </w:r>
      <w:r>
        <w:rPr>
          <w:rFonts w:hint="eastAsia" w:ascii="Times New Roman" w:hAnsi="Times New Roman" w:eastAsia="仿宋_GB2312" w:cs="Times New Roman"/>
          <w:color w:val="auto"/>
          <w:kern w:val="0"/>
          <w:sz w:val="32"/>
          <w:szCs w:val="32"/>
        </w:rPr>
        <w:t>请将报名材料电子扫描版打包压缩发送至指定邮箱2476145468@qq.com。邮件名称注明“岗位名称+姓名”。</w:t>
      </w:r>
      <w:r>
        <w:rPr>
          <w:rFonts w:hint="eastAsia" w:ascii="Times New Roman" w:hAnsi="Times New Roman" w:eastAsia="仿宋_GB2312" w:cs="Times New Roman"/>
          <w:bCs/>
          <w:color w:val="auto"/>
          <w:kern w:val="0"/>
          <w:sz w:val="32"/>
          <w:szCs w:val="32"/>
        </w:rPr>
        <w:t>咨询</w:t>
      </w:r>
      <w:r>
        <w:rPr>
          <w:rFonts w:hint="eastAsia" w:ascii="Times New Roman" w:hAnsi="Times New Roman" w:eastAsia="仿宋_GB2312" w:cs="Times New Roman"/>
          <w:color w:val="auto"/>
          <w:kern w:val="0"/>
          <w:sz w:val="32"/>
          <w:szCs w:val="32"/>
        </w:rPr>
        <w:t>电话：0737-4617018、18073725352（王女士）、17307378320（江女士）。</w:t>
      </w:r>
    </w:p>
    <w:p w14:paraId="0FF90031">
      <w:pPr>
        <w:snapToGrid w:val="0"/>
        <w:spacing w:line="570" w:lineRule="exact"/>
        <w:ind w:firstLine="643" w:firstLineChars="200"/>
        <w:rPr>
          <w:rFonts w:ascii="Times New Roman" w:hAnsi="Times New Roman" w:eastAsia="仿宋_GB2312" w:cs="Times New Roman"/>
          <w:b/>
          <w:color w:val="auto"/>
          <w:kern w:val="0"/>
          <w:sz w:val="32"/>
          <w:szCs w:val="32"/>
        </w:rPr>
      </w:pPr>
      <w:r>
        <w:rPr>
          <w:rFonts w:hint="eastAsia" w:ascii="Times New Roman" w:hAnsi="Times New Roman" w:eastAsia="仿宋_GB2312" w:cs="Times New Roman"/>
          <w:b/>
          <w:color w:val="auto"/>
          <w:kern w:val="0"/>
          <w:sz w:val="32"/>
          <w:szCs w:val="32"/>
        </w:rPr>
        <w:t>3.资料要求：</w:t>
      </w:r>
    </w:p>
    <w:p w14:paraId="73AE6F90">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自行下载并填写《应聘报名表》（用A4纸双面打印，附件2）；</w:t>
      </w:r>
    </w:p>
    <w:p w14:paraId="0DB27E59">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身份证正反面；</w:t>
      </w:r>
    </w:p>
    <w:p w14:paraId="6968523A">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学历证书、学位证书；</w:t>
      </w:r>
    </w:p>
    <w:p w14:paraId="1531BDB1">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职称及职（执）业资格证书等相关证件；</w:t>
      </w:r>
    </w:p>
    <w:p w14:paraId="2E316015">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教育部学历证书电子注册备案表（学信网打印）；</w:t>
      </w:r>
    </w:p>
    <w:p w14:paraId="480F3C47">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近期正面免冠一寸彩照2张（用于制作准考证）；</w:t>
      </w:r>
    </w:p>
    <w:p w14:paraId="02E8C3B4">
      <w:pPr>
        <w:numPr>
          <w:ilvl w:val="0"/>
          <w:numId w:val="5"/>
        </w:numPr>
        <w:snapToGrid w:val="0"/>
        <w:spacing w:line="570" w:lineRule="exact"/>
        <w:ind w:left="0"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相关工作经历证明材料（原件）。</w:t>
      </w:r>
    </w:p>
    <w:p w14:paraId="39065763">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网上报名时提供扫描件，进入面试名录后在规定时间内须由本人到用人单位递交原件和一套复印件，由用人单位审验。</w:t>
      </w:r>
    </w:p>
    <w:p w14:paraId="2305BD7C">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4.资格审查：</w:t>
      </w:r>
      <w:r>
        <w:rPr>
          <w:rFonts w:hint="eastAsia" w:ascii="Times New Roman" w:hAnsi="Times New Roman" w:eastAsia="仿宋_GB2312" w:cs="Times New Roman"/>
          <w:color w:val="auto"/>
          <w:kern w:val="0"/>
          <w:sz w:val="32"/>
          <w:szCs w:val="32"/>
        </w:rPr>
        <w:t>资格审查贯穿招聘全过程，依据岗位招聘条件，对应聘人员资格和岗位匹配度进行审查，对相关材料故意隐瞒，弄虚作假的一经发现证实，取消考试及聘用资格。经审查确认专业技术突出且拥有用人单位紧缺职业资质的人才，年龄、学历可适当放宽。</w:t>
      </w:r>
    </w:p>
    <w:p w14:paraId="435DA05A">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5.其他说明：</w:t>
      </w:r>
      <w:r>
        <w:rPr>
          <w:rFonts w:hint="eastAsia" w:ascii="Times New Roman" w:hAnsi="Times New Roman" w:eastAsia="仿宋_GB2312" w:cs="Times New Roman"/>
          <w:color w:val="auto"/>
          <w:kern w:val="0"/>
          <w:sz w:val="32"/>
          <w:szCs w:val="32"/>
        </w:rPr>
        <w:t>年龄、工作年限等计算截止日期为202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8</w:t>
      </w:r>
      <w:r>
        <w:rPr>
          <w:rFonts w:hint="eastAsia" w:ascii="Times New Roman" w:hAnsi="Times New Roman" w:eastAsia="仿宋_GB2312" w:cs="Times New Roman"/>
          <w:color w:val="auto"/>
          <w:kern w:val="0"/>
          <w:sz w:val="32"/>
          <w:szCs w:val="32"/>
        </w:rPr>
        <w:t>月3</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日。准考证领取、考试、体检和考察等信息将通过电话通知本人，请应聘者密切关注。</w:t>
      </w:r>
    </w:p>
    <w:p w14:paraId="3F51825B">
      <w:pPr>
        <w:pStyle w:val="15"/>
        <w:numPr>
          <w:ilvl w:val="0"/>
          <w:numId w:val="4"/>
        </w:numPr>
        <w:snapToGrid w:val="0"/>
        <w:spacing w:line="570" w:lineRule="exact"/>
        <w:ind w:left="0" w:firstLine="640" w:firstLineChars="0"/>
        <w:rPr>
          <w:rFonts w:ascii="楷体_GB2312" w:eastAsia="楷体_GB2312" w:cs="Times New Roman"/>
          <w:color w:val="auto"/>
          <w:kern w:val="0"/>
          <w:sz w:val="32"/>
          <w:szCs w:val="32"/>
        </w:rPr>
      </w:pPr>
      <w:r>
        <w:rPr>
          <w:rFonts w:hint="eastAsia" w:ascii="楷体_GB2312" w:eastAsia="楷体_GB2312" w:cs="Times New Roman"/>
          <w:color w:val="auto"/>
          <w:kern w:val="0"/>
          <w:sz w:val="32"/>
          <w:szCs w:val="32"/>
        </w:rPr>
        <w:t>考试</w:t>
      </w:r>
    </w:p>
    <w:p w14:paraId="3E63737F">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1.开考比例：</w:t>
      </w:r>
      <w:r>
        <w:rPr>
          <w:rFonts w:hint="eastAsia" w:ascii="Times New Roman" w:hAnsi="Times New Roman" w:eastAsia="仿宋_GB2312" w:cs="Times New Roman"/>
          <w:color w:val="auto"/>
          <w:kern w:val="0"/>
          <w:sz w:val="32"/>
          <w:szCs w:val="32"/>
        </w:rPr>
        <w:t>岗位报名人数与招聘计划人数的比例原则上不低于3:1。对少数专业特殊或确实难以形成竞争的岗位，经研究，根据实际情况可适当降低开考比例、核减或取消岗位招聘计划。</w:t>
      </w:r>
    </w:p>
    <w:p w14:paraId="68763291">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2.考试程序：</w:t>
      </w:r>
      <w:r>
        <w:rPr>
          <w:rFonts w:hint="eastAsia" w:ascii="Times New Roman" w:hAnsi="Times New Roman" w:eastAsia="仿宋_GB2312" w:cs="Times New Roman"/>
          <w:color w:val="auto"/>
          <w:kern w:val="0"/>
          <w:sz w:val="32"/>
          <w:szCs w:val="32"/>
        </w:rPr>
        <w:t>采取笔试、面试相结合的方式进行，考试的时间、地点另行电话通知。</w:t>
      </w:r>
      <w:r>
        <w:rPr>
          <w:rFonts w:hint="eastAsia" w:ascii="Times New Roman" w:hAnsi="Times New Roman" w:eastAsia="仿宋_GB2312" w:cs="Times New Roman"/>
          <w:color w:val="auto"/>
          <w:kern w:val="2"/>
          <w:sz w:val="32"/>
          <w:szCs w:val="32"/>
          <w:lang w:val="en-US" w:eastAsia="zh-CN"/>
        </w:rPr>
        <w:t>考生综合成绩</w:t>
      </w:r>
      <w:r>
        <w:rPr>
          <w:rFonts w:ascii="Times New Roman" w:hAnsi="Times New Roman" w:eastAsia="仿宋_GB2312"/>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笔试成绩×</w:t>
      </w:r>
      <w:r>
        <w:rPr>
          <w:rFonts w:hint="eastAsia" w:ascii="Times New Roman" w:hAnsi="Times New Roman" w:eastAsia="仿宋_GB2312"/>
          <w:color w:val="auto"/>
          <w:kern w:val="2"/>
          <w:sz w:val="32"/>
          <w:szCs w:val="32"/>
          <w:lang w:val="en-US" w:eastAsia="zh-CN"/>
        </w:rPr>
        <w:t>5</w:t>
      </w:r>
      <w:r>
        <w:rPr>
          <w:rFonts w:ascii="Times New Roman" w:hAnsi="Times New Roman" w:eastAsia="仿宋_GB2312"/>
          <w:color w:val="auto"/>
          <w:kern w:val="2"/>
          <w:sz w:val="32"/>
          <w:szCs w:val="32"/>
          <w:lang w:val="en-US" w:eastAsia="zh-CN"/>
        </w:rPr>
        <w:t>0%</w:t>
      </w:r>
      <w:r>
        <w:rPr>
          <w:rFonts w:hint="eastAsia" w:ascii="Times New Roman" w:hAnsi="Times New Roman" w:eastAsia="仿宋_GB2312" w:cs="Times New Roman"/>
          <w:color w:val="auto"/>
          <w:kern w:val="2"/>
          <w:sz w:val="32"/>
          <w:szCs w:val="32"/>
          <w:lang w:val="en-US" w:eastAsia="zh-CN"/>
        </w:rPr>
        <w:t>＋面试成绩×</w:t>
      </w:r>
      <w:r>
        <w:rPr>
          <w:rFonts w:hint="eastAsia" w:ascii="Times New Roman" w:hAnsi="Times New Roman" w:eastAsia="仿宋_GB2312"/>
          <w:color w:val="auto"/>
          <w:kern w:val="2"/>
          <w:sz w:val="32"/>
          <w:szCs w:val="32"/>
          <w:lang w:val="en-US" w:eastAsia="zh-CN"/>
        </w:rPr>
        <w:t>5</w:t>
      </w:r>
      <w:bookmarkStart w:id="0" w:name="_GoBack"/>
      <w:bookmarkEnd w:id="0"/>
      <w:r>
        <w:rPr>
          <w:rFonts w:ascii="Times New Roman" w:hAnsi="Times New Roman" w:eastAsia="仿宋_GB2312"/>
          <w:color w:val="auto"/>
          <w:kern w:val="2"/>
          <w:sz w:val="32"/>
          <w:szCs w:val="32"/>
          <w:lang w:val="en-US" w:eastAsia="zh-CN"/>
        </w:rPr>
        <w:t>0%</w:t>
      </w:r>
      <w:r>
        <w:rPr>
          <w:rFonts w:hint="eastAsia" w:ascii="Times New Roman" w:hAnsi="Times New Roman" w:eastAsia="仿宋_GB2312" w:cs="Times New Roman"/>
          <w:color w:val="auto"/>
          <w:kern w:val="2"/>
          <w:sz w:val="32"/>
          <w:szCs w:val="32"/>
          <w:lang w:val="en-US" w:eastAsia="zh-CN"/>
        </w:rPr>
        <w:t>。所有岗位考试均按百分制计算，考生所有考试成绩均按四舍五入保留到小数点后两位数字。</w:t>
      </w:r>
      <w:r>
        <w:rPr>
          <w:rFonts w:hint="eastAsia" w:ascii="Times New Roman" w:hAnsi="Times New Roman" w:eastAsia="仿宋_GB2312" w:cs="Times New Roman"/>
          <w:color w:val="auto"/>
          <w:kern w:val="0"/>
          <w:sz w:val="32"/>
          <w:szCs w:val="32"/>
        </w:rPr>
        <w:t>笔试和面试均不指定相关参考教材。</w:t>
      </w:r>
    </w:p>
    <w:p w14:paraId="26215940">
      <w:pPr>
        <w:snapToGrid w:val="0"/>
        <w:spacing w:line="57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bCs/>
          <w:color w:val="auto"/>
          <w:kern w:val="0"/>
          <w:sz w:val="32"/>
          <w:szCs w:val="32"/>
        </w:rPr>
        <w:t>笔试：</w:t>
      </w:r>
      <w:r>
        <w:rPr>
          <w:rFonts w:hint="eastAsia" w:ascii="Times New Roman" w:hAnsi="Times New Roman" w:eastAsia="仿宋_GB2312" w:cs="Times New Roman"/>
          <w:color w:val="auto"/>
          <w:kern w:val="0"/>
          <w:sz w:val="32"/>
          <w:szCs w:val="32"/>
        </w:rPr>
        <w:t>通过资格审查和岗位匹配度审查的应聘人员参加笔试，</w:t>
      </w:r>
      <w:r>
        <w:rPr>
          <w:rFonts w:hint="eastAsia" w:ascii="Times New Roman" w:hAnsi="Times New Roman" w:eastAsia="仿宋_GB2312" w:cs="Times New Roman"/>
          <w:color w:val="auto"/>
          <w:kern w:val="0"/>
          <w:sz w:val="32"/>
          <w:szCs w:val="32"/>
        </w:rPr>
        <w:t>若参考人数未达到招聘岗位参考比例</w:t>
      </w:r>
      <w:r>
        <w:rPr>
          <w:rFonts w:hint="eastAsia" w:ascii="Times New Roman" w:hAnsi="Times New Roman" w:eastAsia="仿宋_GB2312" w:cs="Times New Roman"/>
          <w:color w:val="auto"/>
          <w:kern w:val="0"/>
          <w:sz w:val="32"/>
          <w:szCs w:val="32"/>
        </w:rPr>
        <w:t>，公司</w:t>
      </w:r>
      <w:r>
        <w:rPr>
          <w:rFonts w:ascii="Times New Roman" w:hAnsi="Times New Roman" w:eastAsia="仿宋_GB2312" w:cs="Times New Roman"/>
          <w:color w:val="auto"/>
          <w:kern w:val="0"/>
          <w:sz w:val="32"/>
          <w:szCs w:val="32"/>
        </w:rPr>
        <w:t>将</w:t>
      </w:r>
      <w:r>
        <w:rPr>
          <w:rFonts w:hint="eastAsia" w:ascii="Times New Roman" w:hAnsi="Times New Roman" w:eastAsia="仿宋_GB2312" w:cs="Times New Roman"/>
          <w:color w:val="auto"/>
          <w:kern w:val="0"/>
          <w:sz w:val="32"/>
          <w:szCs w:val="32"/>
        </w:rPr>
        <w:t>视情况调整招聘人数或取消招聘岗位</w:t>
      </w:r>
      <w:r>
        <w:rPr>
          <w:rFonts w:hint="eastAsia" w:ascii="Times New Roman" w:hAnsi="Times New Roman" w:eastAsia="仿宋_GB2312" w:cs="Times New Roman"/>
          <w:color w:val="auto"/>
          <w:kern w:val="0"/>
          <w:sz w:val="32"/>
          <w:szCs w:val="32"/>
        </w:rPr>
        <w:t>，笔试内容为综合知识。</w:t>
      </w:r>
    </w:p>
    <w:p w14:paraId="539975EC">
      <w:pPr>
        <w:snapToGrid w:val="0"/>
        <w:spacing w:line="570" w:lineRule="exact"/>
        <w:ind w:firstLine="643" w:firstLineChars="200"/>
        <w:rPr>
          <w:rFonts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kern w:val="0"/>
          <w:sz w:val="32"/>
          <w:szCs w:val="32"/>
        </w:rPr>
        <w:t>面试：</w:t>
      </w:r>
      <w:r>
        <w:rPr>
          <w:rFonts w:hint="eastAsia" w:ascii="仿宋_GB2312" w:eastAsia="仿宋_GB2312" w:cs="Times New Roman"/>
          <w:color w:val="auto"/>
          <w:kern w:val="2"/>
          <w:sz w:val="32"/>
          <w:szCs w:val="32"/>
        </w:rPr>
        <w:t>按报考同一岗位的</w:t>
      </w:r>
      <w:r>
        <w:rPr>
          <w:rFonts w:hint="eastAsia" w:ascii="仿宋_GB2312" w:eastAsia="仿宋_GB2312" w:cs="Times New Roman"/>
          <w:color w:val="auto"/>
          <w:kern w:val="2"/>
          <w:sz w:val="32"/>
          <w:szCs w:val="32"/>
          <w:lang w:eastAsia="zh-CN"/>
        </w:rPr>
        <w:t>人员</w:t>
      </w:r>
      <w:r>
        <w:rPr>
          <w:rFonts w:hint="eastAsia" w:ascii="仿宋_GB2312" w:eastAsia="仿宋_GB2312" w:cs="Times New Roman"/>
          <w:color w:val="auto"/>
          <w:kern w:val="2"/>
          <w:sz w:val="32"/>
          <w:szCs w:val="32"/>
        </w:rPr>
        <w:t>笔试成绩从高分到低分，按招聘岗位计划数</w:t>
      </w:r>
      <w:r>
        <w:rPr>
          <w:rFonts w:hint="eastAsia" w:ascii="仿宋_GB2312" w:eastAsia="仿宋_GB2312"/>
          <w:color w:val="auto"/>
          <w:kern w:val="2"/>
          <w:sz w:val="32"/>
          <w:szCs w:val="32"/>
        </w:rPr>
        <w:t>1</w:t>
      </w:r>
      <w:r>
        <w:rPr>
          <w:rFonts w:hint="eastAsia" w:ascii="仿宋_GB2312" w:eastAsia="仿宋_GB2312"/>
          <w:color w:val="auto"/>
          <w:kern w:val="2"/>
          <w:sz w:val="32"/>
          <w:szCs w:val="32"/>
          <w:lang w:eastAsia="zh-CN"/>
        </w:rPr>
        <w:t>:</w:t>
      </w:r>
      <w:r>
        <w:rPr>
          <w:rFonts w:hint="eastAsia" w:ascii="仿宋_GB2312" w:eastAsia="仿宋_GB2312"/>
          <w:color w:val="auto"/>
          <w:kern w:val="2"/>
          <w:sz w:val="32"/>
          <w:szCs w:val="32"/>
        </w:rPr>
        <w:t>3的比例</w:t>
      </w:r>
      <w:r>
        <w:rPr>
          <w:rFonts w:hint="eastAsia" w:ascii="仿宋_GB2312" w:eastAsia="仿宋_GB2312" w:cs="Times New Roman"/>
          <w:color w:val="auto"/>
          <w:kern w:val="2"/>
          <w:sz w:val="32"/>
          <w:szCs w:val="32"/>
        </w:rPr>
        <w:t>确定</w:t>
      </w:r>
      <w:r>
        <w:rPr>
          <w:rFonts w:hint="eastAsia" w:ascii="仿宋_GB2312" w:eastAsia="仿宋_GB2312" w:cs="仿宋_GB2312"/>
          <w:color w:val="auto"/>
          <w:sz w:val="32"/>
          <w:szCs w:val="32"/>
        </w:rPr>
        <w:t>进入</w:t>
      </w:r>
      <w:r>
        <w:rPr>
          <w:rFonts w:hint="eastAsia" w:ascii="Times New Roman" w:hAnsi="Times New Roman" w:eastAsia="仿宋_GB2312" w:cs="Times New Roman"/>
          <w:color w:val="auto"/>
          <w:kern w:val="0"/>
          <w:sz w:val="32"/>
          <w:szCs w:val="32"/>
        </w:rPr>
        <w:t>面试</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人员</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2"/>
          <w:sz w:val="32"/>
          <w:szCs w:val="32"/>
          <w:lang w:val="en-US" w:eastAsia="zh-CN"/>
        </w:rPr>
        <w:t>如末位入围人员出现成绩并列情况，则一并入围</w:t>
      </w:r>
      <w:r>
        <w:rPr>
          <w:rFonts w:ascii="Times New Roman" w:hAnsi="Times New Roman" w:eastAsia="仿宋_GB2312" w:cs="Times New Roman"/>
          <w:color w:val="auto"/>
          <w:kern w:val="2"/>
          <w:sz w:val="32"/>
          <w:szCs w:val="32"/>
          <w:lang w:val="en-US" w:eastAsia="zh-CN"/>
        </w:rPr>
        <w:t>面试。</w:t>
      </w:r>
      <w:r>
        <w:rPr>
          <w:rFonts w:hint="eastAsia" w:ascii="Times New Roman" w:hAnsi="Times New Roman" w:eastAsia="仿宋_GB2312" w:cs="Times New Roman"/>
          <w:color w:val="auto"/>
          <w:kern w:val="0"/>
          <w:sz w:val="32"/>
          <w:szCs w:val="32"/>
          <w:lang w:eastAsia="zh-CN"/>
        </w:rPr>
        <w:t>面试采取</w:t>
      </w:r>
      <w:r>
        <w:rPr>
          <w:rFonts w:hint="eastAsia" w:ascii="Times New Roman" w:hAnsi="Times New Roman" w:eastAsia="仿宋_GB2312" w:cs="Times New Roman"/>
          <w:color w:val="auto"/>
          <w:kern w:val="0"/>
          <w:sz w:val="32"/>
          <w:szCs w:val="32"/>
          <w:lang w:val="en-US" w:eastAsia="zh-CN"/>
        </w:rPr>
        <w:t>结构化方式进行。</w:t>
      </w:r>
    </w:p>
    <w:p w14:paraId="54E35837">
      <w:pPr>
        <w:pStyle w:val="15"/>
        <w:numPr>
          <w:ilvl w:val="0"/>
          <w:numId w:val="4"/>
        </w:numPr>
        <w:snapToGrid w:val="0"/>
        <w:spacing w:line="570" w:lineRule="exact"/>
        <w:ind w:left="0" w:firstLine="640" w:firstLineChars="0"/>
        <w:rPr>
          <w:rFonts w:ascii="楷体_GB2312" w:eastAsia="楷体_GB2312" w:cs="Times New Roman"/>
          <w:color w:val="auto"/>
          <w:kern w:val="0"/>
          <w:sz w:val="32"/>
          <w:szCs w:val="32"/>
        </w:rPr>
      </w:pPr>
      <w:r>
        <w:rPr>
          <w:rFonts w:hint="eastAsia" w:ascii="楷体_GB2312" w:eastAsia="楷体_GB2312" w:cs="Times New Roman"/>
          <w:color w:val="auto"/>
          <w:kern w:val="0"/>
          <w:sz w:val="32"/>
          <w:szCs w:val="32"/>
        </w:rPr>
        <w:t>体检与考察</w:t>
      </w:r>
    </w:p>
    <w:p w14:paraId="6C23E5E7">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根据招聘人数1:1的比例，按综合成绩从高到低的顺序确定体检、考察人员</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综合成绩相同的，全日制研究生、双一流高校全日制本科生优先。</w:t>
      </w:r>
      <w:r>
        <w:rPr>
          <w:rFonts w:hint="eastAsia" w:ascii="Times New Roman" w:hAnsi="Times New Roman" w:eastAsia="仿宋_GB2312" w:cs="Times New Roman"/>
          <w:color w:val="auto"/>
          <w:kern w:val="0"/>
          <w:sz w:val="32"/>
          <w:szCs w:val="32"/>
        </w:rPr>
        <w:t>体检参照公务员录用体检通用标准执行。体检时间、地点另行通知。</w:t>
      </w:r>
    </w:p>
    <w:p w14:paraId="67FA0A83">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体检合格者进入考察环节，主要考察遵纪守法、思想政治表现、道德品质、业务能力、工作实绩等情况，并对应聘人员资格条件进行复查。有体检或考察不合格者或放弃资格者，根据应聘同一岗位综合成绩依次等额递补一次。</w:t>
      </w:r>
    </w:p>
    <w:p w14:paraId="2F1F1587">
      <w:pPr>
        <w:pStyle w:val="15"/>
        <w:numPr>
          <w:ilvl w:val="0"/>
          <w:numId w:val="4"/>
        </w:numPr>
        <w:snapToGrid w:val="0"/>
        <w:spacing w:line="570" w:lineRule="exact"/>
        <w:ind w:left="0" w:firstLine="640" w:firstLineChars="0"/>
        <w:rPr>
          <w:rFonts w:ascii="楷体_GB2312" w:eastAsia="楷体_GB2312" w:cs="Times New Roman"/>
          <w:color w:val="auto"/>
          <w:kern w:val="0"/>
          <w:sz w:val="32"/>
          <w:szCs w:val="32"/>
        </w:rPr>
      </w:pPr>
      <w:r>
        <w:rPr>
          <w:rFonts w:hint="eastAsia" w:ascii="楷体_GB2312" w:eastAsia="楷体_GB2312" w:cs="Times New Roman"/>
          <w:color w:val="auto"/>
          <w:kern w:val="0"/>
          <w:sz w:val="32"/>
          <w:szCs w:val="32"/>
        </w:rPr>
        <w:t>公示与聘用</w:t>
      </w:r>
    </w:p>
    <w:p w14:paraId="7AD5415A">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考察结束后，确定拟聘用人员名单并予以公示</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2"/>
          <w:sz w:val="32"/>
          <w:szCs w:val="32"/>
          <w:lang w:val="en-US" w:eastAsia="zh-CN"/>
        </w:rPr>
        <w:t>公示期</w:t>
      </w:r>
      <w:r>
        <w:rPr>
          <w:rFonts w:ascii="Times New Roman" w:hAnsi="Times New Roman" w:eastAsia="仿宋_GB2312"/>
          <w:color w:val="auto"/>
          <w:kern w:val="2"/>
          <w:sz w:val="32"/>
          <w:szCs w:val="32"/>
          <w:lang w:val="en-US" w:eastAsia="zh-CN"/>
        </w:rPr>
        <w:t>5</w:t>
      </w:r>
      <w:r>
        <w:rPr>
          <w:rFonts w:hint="eastAsia" w:ascii="Times New Roman" w:hAnsi="Times New Roman" w:eastAsia="仿宋_GB2312" w:cs="Times New Roman"/>
          <w:color w:val="auto"/>
          <w:kern w:val="2"/>
          <w:sz w:val="32"/>
          <w:szCs w:val="32"/>
          <w:lang w:val="en-US" w:eastAsia="zh-CN"/>
        </w:rPr>
        <w:t>个工作日</w:t>
      </w:r>
      <w:r>
        <w:rPr>
          <w:rFonts w:hint="eastAsia"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0"/>
          <w:sz w:val="32"/>
          <w:szCs w:val="32"/>
        </w:rPr>
        <w:t>经公示无异议的拟聘用人员，按有关规定办理相关聘用手续，签订劳动合同。试用期3个月，试用期不合格的予以解聘。</w:t>
      </w:r>
    </w:p>
    <w:p w14:paraId="019A85D7">
      <w:pPr>
        <w:pStyle w:val="15"/>
        <w:numPr>
          <w:ilvl w:val="0"/>
          <w:numId w:val="4"/>
        </w:numPr>
        <w:snapToGrid w:val="0"/>
        <w:spacing w:line="570" w:lineRule="exact"/>
        <w:ind w:left="0" w:firstLine="640" w:firstLineChars="0"/>
        <w:rPr>
          <w:rFonts w:ascii="楷体_GB2312" w:eastAsia="楷体_GB2312" w:cs="Times New Roman"/>
          <w:color w:val="auto"/>
          <w:kern w:val="0"/>
          <w:sz w:val="32"/>
          <w:szCs w:val="32"/>
        </w:rPr>
      </w:pPr>
      <w:r>
        <w:rPr>
          <w:rFonts w:hint="eastAsia" w:ascii="楷体_GB2312" w:eastAsia="楷体_GB2312" w:cs="Times New Roman"/>
          <w:color w:val="auto"/>
          <w:kern w:val="0"/>
          <w:sz w:val="32"/>
          <w:szCs w:val="32"/>
        </w:rPr>
        <w:t>薪酬待遇</w:t>
      </w:r>
    </w:p>
    <w:p w14:paraId="357BF7D0">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薪酬待遇按本单位薪酬管理相关制度执行，其中试用期工资按转正后基本工资的80%发放。缴纳五险一金，按有关规定和公司制度提供相关福利待遇。</w:t>
      </w:r>
    </w:p>
    <w:p w14:paraId="64F1F75B">
      <w:pPr>
        <w:pStyle w:val="15"/>
        <w:numPr>
          <w:ilvl w:val="0"/>
          <w:numId w:val="1"/>
        </w:numPr>
        <w:tabs>
          <w:tab w:val="left" w:pos="1418"/>
        </w:tabs>
        <w:snapToGrid w:val="0"/>
        <w:spacing w:line="570" w:lineRule="exact"/>
        <w:ind w:left="0" w:firstLine="640" w:firstLineChars="0"/>
        <w:rPr>
          <w:rFonts w:ascii="黑体" w:eastAsia="黑体"/>
          <w:color w:val="auto"/>
          <w:kern w:val="0"/>
          <w:sz w:val="32"/>
          <w:szCs w:val="32"/>
        </w:rPr>
      </w:pPr>
      <w:r>
        <w:rPr>
          <w:rFonts w:hint="eastAsia" w:ascii="黑体" w:eastAsia="黑体"/>
          <w:color w:val="auto"/>
          <w:kern w:val="0"/>
          <w:sz w:val="32"/>
          <w:szCs w:val="32"/>
        </w:rPr>
        <w:t>其他</w:t>
      </w:r>
    </w:p>
    <w:p w14:paraId="56327113">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（一）凡在规定时间内，无法取得联络或未按照有关通知要求参加报名、笔试、面试等环节的，均视为自动放弃考试、聘用资格。</w:t>
      </w:r>
    </w:p>
    <w:p w14:paraId="2057EE23">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（二）被录用者，应服从用人单位岗位调剂。</w:t>
      </w:r>
    </w:p>
    <w:p w14:paraId="1B30B90F">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（三）请及时关注招聘单位最新信息，招聘事项如有变动，将及时发布。</w:t>
      </w:r>
    </w:p>
    <w:p w14:paraId="5B373BAA">
      <w:pPr>
        <w:snapToGrid w:val="0"/>
        <w:spacing w:line="57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（四）招聘不收取任何费用，不举办也不委托任何机构举办考试辅导培训。本公告未尽事宜，由招聘单位负责解释。</w:t>
      </w:r>
    </w:p>
    <w:p w14:paraId="68022282">
      <w:pPr>
        <w:snapToGrid w:val="0"/>
        <w:spacing w:line="570" w:lineRule="exact"/>
        <w:ind w:firstLine="640" w:firstLineChars="200"/>
        <w:rPr>
          <w:rFonts w:ascii="Times New Roman" w:hAnsi="Times New Roman" w:eastAsia="仿宋_GB2312" w:cs="Times New Roman"/>
          <w:color w:val="auto"/>
          <w:kern w:val="0"/>
          <w:sz w:val="32"/>
          <w:szCs w:val="32"/>
        </w:rPr>
      </w:pPr>
    </w:p>
    <w:p w14:paraId="3A8E623A">
      <w:pPr>
        <w:snapToGrid w:val="0"/>
        <w:spacing w:line="57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附件</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eastAsia" w:ascii="Times New Roman" w:hAnsi="Times New Roman" w:eastAsia="仿宋_GB2312" w:cs="Times New Roman"/>
          <w:color w:val="auto"/>
          <w:kern w:val="0"/>
          <w:sz w:val="32"/>
          <w:szCs w:val="32"/>
        </w:rPr>
        <w:t>年公开招聘岗位表</w:t>
      </w:r>
    </w:p>
    <w:p w14:paraId="52B6ADAF">
      <w:pPr>
        <w:snapToGrid w:val="0"/>
        <w:spacing w:line="570" w:lineRule="exact"/>
        <w:ind w:firstLine="1600" w:firstLineChars="5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2.应聘报名表</w:t>
      </w:r>
    </w:p>
    <w:p w14:paraId="5EFD3AEB">
      <w:pPr>
        <w:snapToGrid w:val="0"/>
        <w:spacing w:line="570" w:lineRule="exact"/>
        <w:ind w:firstLine="640" w:firstLineChars="200"/>
        <w:rPr>
          <w:rFonts w:hint="eastAsia" w:ascii="Times New Roman" w:hAnsi="Times New Roman" w:eastAsia="仿宋_GB2312" w:cs="Times New Roman"/>
          <w:color w:val="auto"/>
          <w:kern w:val="0"/>
          <w:sz w:val="32"/>
          <w:szCs w:val="32"/>
          <w:lang w:val="en-US" w:eastAsia="zh-CN"/>
        </w:rPr>
      </w:pPr>
    </w:p>
    <w:p w14:paraId="56D649B0">
      <w:pPr>
        <w:snapToGrid w:val="0"/>
        <w:spacing w:line="570" w:lineRule="exact"/>
        <w:ind w:firstLine="640" w:firstLineChars="200"/>
        <w:rPr>
          <w:rFonts w:hint="eastAsia" w:ascii="Times New Roman" w:hAnsi="Times New Roman" w:eastAsia="仿宋_GB2312" w:cs="Times New Roman"/>
          <w:color w:val="auto"/>
          <w:kern w:val="0"/>
          <w:sz w:val="32"/>
          <w:szCs w:val="32"/>
          <w:lang w:val="en-US" w:eastAsia="zh-CN"/>
        </w:rPr>
      </w:pPr>
    </w:p>
    <w:p w14:paraId="27A8D149">
      <w:pPr>
        <w:snapToGrid w:val="0"/>
        <w:spacing w:line="570"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益阳市两型建设投资集团有限公司</w:t>
      </w:r>
    </w:p>
    <w:p w14:paraId="1622A77E">
      <w:pPr>
        <w:snapToGrid w:val="0"/>
        <w:spacing w:line="570" w:lineRule="exact"/>
        <w:ind w:firstLine="640" w:firstLineChars="200"/>
        <w:rPr>
          <w:rFonts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 xml:space="preserve">                      2025年9月25日</w:t>
      </w:r>
    </w:p>
    <w:p w14:paraId="4881834A">
      <w:pPr>
        <w:snapToGrid w:val="0"/>
        <w:spacing w:line="570" w:lineRule="exact"/>
        <w:ind w:firstLine="640" w:firstLineChars="200"/>
        <w:rPr>
          <w:rFonts w:ascii="Times New Roman" w:hAnsi="Times New Roman" w:eastAsia="仿宋_GB2312" w:cs="Times New Roman"/>
          <w:color w:val="auto"/>
          <w:kern w:val="0"/>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color w:val="auto"/>
          <w:kern w:val="0"/>
          <w:sz w:val="32"/>
          <w:szCs w:val="32"/>
          <w:lang w:val="en-US" w:eastAsia="zh-CN"/>
        </w:rPr>
        <w:t xml:space="preserve">                  </w:t>
      </w:r>
    </w:p>
    <w:p w14:paraId="28D2CA69">
      <w:pPr>
        <w:pStyle w:val="13"/>
        <w:ind w:firstLine="0"/>
        <w:rPr>
          <w:rFonts w:ascii="黑体" w:eastAsia="黑体" w:cs="黑体"/>
          <w:b w:val="0"/>
          <w:bCs w:val="0"/>
          <w:color w:val="auto"/>
          <w:kern w:val="0"/>
          <w:sz w:val="32"/>
          <w:szCs w:val="32"/>
          <w:lang w:val="en-US"/>
        </w:rPr>
      </w:pPr>
      <w:r>
        <w:rPr>
          <w:rFonts w:hint="eastAsia" w:ascii="黑体" w:eastAsia="黑体" w:cs="黑体"/>
          <w:b w:val="0"/>
          <w:bCs w:val="0"/>
          <w:color w:val="auto"/>
          <w:kern w:val="0"/>
          <w:sz w:val="32"/>
          <w:szCs w:val="32"/>
          <w:lang w:val="en-US" w:eastAsia="zh-CN"/>
        </w:rPr>
        <w:t>附件1</w:t>
      </w:r>
    </w:p>
    <w:p w14:paraId="3B315EC2">
      <w:pPr>
        <w:pStyle w:val="13"/>
        <w:ind w:firstLine="0"/>
        <w:jc w:val="center"/>
        <w:rPr>
          <w:color w:val="auto"/>
        </w:rPr>
      </w:pPr>
      <w:r>
        <w:rPr>
          <w:rFonts w:hint="eastAsia" w:ascii="黑体" w:eastAsia="黑体" w:cs="黑体"/>
          <w:color w:val="auto"/>
          <w:kern w:val="0"/>
          <w:sz w:val="36"/>
          <w:szCs w:val="36"/>
        </w:rPr>
        <w:t>益阳市两型建设投资集团有限公司2025年</w:t>
      </w:r>
      <w:r>
        <w:rPr>
          <w:rFonts w:hint="eastAsia" w:ascii="黑体" w:eastAsia="黑体" w:cs="黑体"/>
          <w:color w:val="auto"/>
          <w:kern w:val="0"/>
          <w:sz w:val="36"/>
          <w:szCs w:val="36"/>
          <w:lang w:val="en-US" w:eastAsia="zh-CN"/>
        </w:rPr>
        <w:t>公开</w:t>
      </w:r>
      <w:r>
        <w:rPr>
          <w:rFonts w:hint="eastAsia" w:ascii="黑体" w:eastAsia="黑体" w:cs="黑体"/>
          <w:color w:val="auto"/>
          <w:kern w:val="0"/>
          <w:sz w:val="36"/>
          <w:szCs w:val="36"/>
        </w:rPr>
        <w:t>招聘岗位表</w:t>
      </w:r>
    </w:p>
    <w:tbl>
      <w:tblPr>
        <w:tblStyle w:val="10"/>
        <w:tblW w:w="14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537"/>
        <w:gridCol w:w="996"/>
        <w:gridCol w:w="713"/>
        <w:gridCol w:w="666"/>
        <w:gridCol w:w="700"/>
        <w:gridCol w:w="650"/>
        <w:gridCol w:w="832"/>
        <w:gridCol w:w="918"/>
        <w:gridCol w:w="4532"/>
        <w:gridCol w:w="3400"/>
        <w:gridCol w:w="826"/>
      </w:tblGrid>
      <w:tr w14:paraId="307F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tblHeader/>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FF1B">
            <w:pPr>
              <w:widowControl/>
              <w:jc w:val="center"/>
              <w:textAlignment w:val="center"/>
              <w:rPr>
                <w:rFonts w:ascii="宋体" w:cs="宋体"/>
                <w:b/>
                <w:bCs/>
                <w:color w:val="auto"/>
                <w:sz w:val="22"/>
                <w:szCs w:val="22"/>
              </w:rPr>
            </w:pPr>
            <w:r>
              <w:rPr>
                <w:rFonts w:hint="eastAsia" w:ascii="宋体" w:cs="宋体"/>
                <w:b/>
                <w:bCs/>
                <w:color w:val="auto"/>
                <w:kern w:val="0"/>
                <w:sz w:val="22"/>
                <w:szCs w:val="22"/>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D21E">
            <w:pPr>
              <w:widowControl/>
              <w:jc w:val="center"/>
              <w:textAlignment w:val="center"/>
              <w:rPr>
                <w:rFonts w:ascii="宋体" w:cs="宋体"/>
                <w:b/>
                <w:bCs/>
                <w:color w:val="auto"/>
                <w:sz w:val="22"/>
                <w:szCs w:val="22"/>
              </w:rPr>
            </w:pPr>
            <w:r>
              <w:rPr>
                <w:rFonts w:hint="eastAsia" w:ascii="宋体" w:cs="宋体"/>
                <w:b/>
                <w:bCs/>
                <w:color w:val="auto"/>
                <w:kern w:val="0"/>
                <w:sz w:val="22"/>
                <w:szCs w:val="22"/>
              </w:rPr>
              <w:t>用人单位</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4B3B">
            <w:pPr>
              <w:widowControl/>
              <w:jc w:val="center"/>
              <w:textAlignment w:val="center"/>
              <w:rPr>
                <w:rFonts w:ascii="宋体" w:cs="宋体"/>
                <w:b/>
                <w:bCs/>
                <w:color w:val="auto"/>
                <w:sz w:val="22"/>
                <w:szCs w:val="22"/>
              </w:rPr>
            </w:pPr>
            <w:r>
              <w:rPr>
                <w:rFonts w:hint="eastAsia" w:ascii="宋体" w:cs="宋体"/>
                <w:b/>
                <w:bCs/>
                <w:color w:val="auto"/>
                <w:kern w:val="0"/>
                <w:sz w:val="22"/>
                <w:szCs w:val="22"/>
              </w:rPr>
              <w:t>岗位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3422">
            <w:pPr>
              <w:widowControl/>
              <w:jc w:val="center"/>
              <w:textAlignment w:val="center"/>
              <w:rPr>
                <w:rFonts w:ascii="宋体" w:cs="宋体"/>
                <w:b/>
                <w:bCs/>
                <w:color w:val="auto"/>
                <w:sz w:val="22"/>
                <w:szCs w:val="22"/>
              </w:rPr>
            </w:pPr>
            <w:r>
              <w:rPr>
                <w:rFonts w:hint="eastAsia" w:ascii="宋体" w:cs="宋体"/>
                <w:b/>
                <w:bCs/>
                <w:color w:val="auto"/>
                <w:kern w:val="0"/>
                <w:sz w:val="22"/>
                <w:szCs w:val="22"/>
              </w:rPr>
              <w:t>人数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30DC">
            <w:pPr>
              <w:widowControl/>
              <w:jc w:val="center"/>
              <w:textAlignment w:val="center"/>
              <w:rPr>
                <w:rFonts w:ascii="宋体" w:cs="宋体"/>
                <w:b/>
                <w:bCs/>
                <w:color w:val="auto"/>
                <w:sz w:val="22"/>
                <w:szCs w:val="22"/>
              </w:rPr>
            </w:pPr>
            <w:r>
              <w:rPr>
                <w:rFonts w:hint="eastAsia" w:ascii="宋体" w:cs="宋体"/>
                <w:b/>
                <w:bCs/>
                <w:color w:val="auto"/>
                <w:kern w:val="0"/>
                <w:sz w:val="22"/>
                <w:szCs w:val="22"/>
              </w:rPr>
              <w:t>最高</w:t>
            </w:r>
            <w:r>
              <w:rPr>
                <w:rFonts w:hint="eastAsia" w:ascii="宋体" w:cs="宋体"/>
                <w:b/>
                <w:bCs/>
                <w:color w:val="auto"/>
                <w:kern w:val="0"/>
                <w:sz w:val="22"/>
                <w:szCs w:val="22"/>
              </w:rPr>
              <w:br w:type="textWrapping"/>
            </w:r>
            <w:r>
              <w:rPr>
                <w:rFonts w:hint="eastAsia" w:ascii="宋体" w:cs="宋体"/>
                <w:b/>
                <w:bCs/>
                <w:color w:val="auto"/>
                <w:kern w:val="0"/>
                <w:sz w:val="22"/>
                <w:szCs w:val="22"/>
              </w:rPr>
              <w:t>年龄</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532F">
            <w:pPr>
              <w:widowControl/>
              <w:jc w:val="center"/>
              <w:textAlignment w:val="center"/>
              <w:rPr>
                <w:rFonts w:hint="eastAsia" w:ascii="宋体" w:cs="宋体"/>
                <w:b/>
                <w:bCs/>
                <w:color w:val="auto"/>
                <w:kern w:val="0"/>
                <w:sz w:val="22"/>
                <w:szCs w:val="22"/>
              </w:rPr>
            </w:pPr>
            <w:r>
              <w:rPr>
                <w:rFonts w:hint="eastAsia" w:ascii="宋体" w:cs="宋体"/>
                <w:b/>
                <w:bCs/>
                <w:color w:val="auto"/>
                <w:kern w:val="0"/>
                <w:sz w:val="22"/>
                <w:szCs w:val="22"/>
              </w:rPr>
              <w:t>性别</w:t>
            </w:r>
            <w:r>
              <w:rPr>
                <w:rFonts w:hint="eastAsia" w:ascii="宋体" w:cs="宋体"/>
                <w:b/>
                <w:bCs/>
                <w:color w:val="auto"/>
                <w:kern w:val="0"/>
                <w:sz w:val="22"/>
                <w:szCs w:val="22"/>
              </w:rPr>
              <w:br w:type="textWrapping"/>
            </w:r>
            <w:r>
              <w:rPr>
                <w:rFonts w:hint="eastAsia" w:ascii="宋体" w:cs="宋体"/>
                <w:b/>
                <w:bCs/>
                <w:color w:val="auto"/>
                <w:kern w:val="0"/>
                <w:sz w:val="22"/>
                <w:szCs w:val="22"/>
              </w:rPr>
              <w:t>要求</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2B66">
            <w:pPr>
              <w:widowControl/>
              <w:jc w:val="center"/>
              <w:textAlignment w:val="center"/>
              <w:rPr>
                <w:rFonts w:hint="eastAsia" w:ascii="宋体" w:cs="宋体"/>
                <w:b/>
                <w:bCs/>
                <w:color w:val="auto"/>
                <w:kern w:val="0"/>
                <w:sz w:val="22"/>
                <w:szCs w:val="22"/>
                <w:lang w:eastAsia="zh-CN"/>
              </w:rPr>
            </w:pPr>
            <w:r>
              <w:rPr>
                <w:rFonts w:hint="eastAsia" w:ascii="宋体" w:cs="宋体"/>
                <w:b/>
                <w:bCs/>
                <w:color w:val="auto"/>
                <w:kern w:val="0"/>
                <w:sz w:val="22"/>
                <w:szCs w:val="22"/>
              </w:rPr>
              <w:t>最低</w:t>
            </w:r>
            <w:r>
              <w:rPr>
                <w:rFonts w:hint="eastAsia" w:ascii="宋体" w:cs="宋体"/>
                <w:b/>
                <w:bCs/>
                <w:color w:val="auto"/>
                <w:kern w:val="0"/>
                <w:sz w:val="22"/>
                <w:szCs w:val="22"/>
              </w:rPr>
              <w:br w:type="textWrapping"/>
            </w:r>
            <w:r>
              <w:rPr>
                <w:rFonts w:hint="eastAsia" w:ascii="宋体" w:cs="宋体"/>
                <w:b/>
                <w:bCs/>
                <w:color w:val="auto"/>
                <w:kern w:val="0"/>
                <w:sz w:val="22"/>
                <w:szCs w:val="22"/>
              </w:rPr>
              <w:t>学历</w:t>
            </w:r>
            <w:r>
              <w:rPr>
                <w:rFonts w:hint="eastAsia" w:ascii="宋体" w:cs="宋体"/>
                <w:b/>
                <w:bCs/>
                <w:color w:val="auto"/>
                <w:kern w:val="0"/>
                <w:sz w:val="22"/>
                <w:szCs w:val="22"/>
                <w:lang w:eastAsia="zh-CN"/>
              </w:rPr>
              <w:t>学位</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3548">
            <w:pPr>
              <w:widowControl/>
              <w:jc w:val="center"/>
              <w:textAlignment w:val="center"/>
              <w:rPr>
                <w:rFonts w:hint="eastAsia" w:ascii="宋体" w:cs="宋体"/>
                <w:b/>
                <w:bCs/>
                <w:color w:val="auto"/>
                <w:kern w:val="0"/>
                <w:sz w:val="22"/>
                <w:szCs w:val="22"/>
              </w:rPr>
            </w:pPr>
            <w:r>
              <w:rPr>
                <w:rFonts w:hint="eastAsia" w:ascii="宋体" w:cs="宋体"/>
                <w:b/>
                <w:bCs/>
                <w:color w:val="auto"/>
                <w:kern w:val="0"/>
                <w:sz w:val="22"/>
                <w:szCs w:val="22"/>
              </w:rPr>
              <w:t>专业要求</w:t>
            </w: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A37B">
            <w:pPr>
              <w:widowControl/>
              <w:jc w:val="center"/>
              <w:textAlignment w:val="center"/>
              <w:rPr>
                <w:rFonts w:hint="eastAsia" w:ascii="宋体" w:eastAsia="宋体" w:cs="宋体"/>
                <w:b/>
                <w:bCs/>
                <w:color w:val="auto"/>
                <w:sz w:val="22"/>
                <w:szCs w:val="22"/>
                <w:lang w:eastAsia="zh-CN"/>
              </w:rPr>
            </w:pPr>
            <w:r>
              <w:rPr>
                <w:rFonts w:hint="eastAsia" w:ascii="宋体" w:cs="宋体"/>
                <w:b/>
                <w:bCs/>
                <w:color w:val="auto"/>
                <w:kern w:val="0"/>
                <w:sz w:val="22"/>
                <w:szCs w:val="22"/>
                <w:lang w:val="en-US" w:eastAsia="zh-CN"/>
              </w:rPr>
              <w:t>报考条件</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8E7">
            <w:pPr>
              <w:widowControl/>
              <w:jc w:val="center"/>
              <w:textAlignment w:val="center"/>
              <w:rPr>
                <w:rFonts w:ascii="宋体" w:eastAsia="宋体" w:cs="宋体"/>
                <w:b/>
                <w:bCs/>
                <w:color w:val="auto"/>
                <w:kern w:val="0"/>
                <w:sz w:val="22"/>
                <w:szCs w:val="22"/>
                <w:lang w:val="en-US" w:eastAsia="zh-CN"/>
              </w:rPr>
            </w:pPr>
            <w:r>
              <w:rPr>
                <w:rFonts w:hint="eastAsia" w:ascii="宋体" w:cs="宋体"/>
                <w:b/>
                <w:bCs/>
                <w:color w:val="auto"/>
                <w:kern w:val="0"/>
                <w:sz w:val="22"/>
                <w:szCs w:val="22"/>
                <w:lang w:val="en-US" w:eastAsia="zh-CN"/>
              </w:rPr>
              <w:t>岗位职责</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0027">
            <w:pPr>
              <w:widowControl/>
              <w:jc w:val="center"/>
              <w:textAlignment w:val="center"/>
              <w:rPr>
                <w:rFonts w:hint="eastAsia" w:ascii="宋体" w:eastAsia="宋体" w:cs="宋体"/>
                <w:b/>
                <w:bCs/>
                <w:color w:val="auto"/>
                <w:kern w:val="2"/>
                <w:sz w:val="22"/>
                <w:szCs w:val="22"/>
                <w:lang w:val="en-US" w:eastAsia="zh-CN" w:bidi="ar-SA"/>
              </w:rPr>
            </w:pPr>
            <w:r>
              <w:rPr>
                <w:rFonts w:hint="eastAsia" w:ascii="宋体" w:cs="宋体"/>
                <w:b/>
                <w:bCs/>
                <w:color w:val="auto"/>
                <w:kern w:val="0"/>
                <w:sz w:val="22"/>
                <w:szCs w:val="22"/>
              </w:rPr>
              <w:t>备注</w:t>
            </w:r>
          </w:p>
        </w:tc>
      </w:tr>
      <w:tr w14:paraId="0115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14"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076C">
            <w:pPr>
              <w:widowControl/>
              <w:jc w:val="center"/>
              <w:textAlignment w:val="center"/>
              <w:rPr>
                <w:rFonts w:ascii="宋体" w:cs="宋体"/>
                <w:color w:val="auto"/>
                <w:sz w:val="22"/>
                <w:szCs w:val="22"/>
              </w:rPr>
            </w:pPr>
            <w:r>
              <w:rPr>
                <w:rFonts w:hint="eastAsia" w:ascii="宋体" w:cs="宋体"/>
                <w:color w:val="auto"/>
                <w:sz w:val="22"/>
                <w:szCs w:val="22"/>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2840">
            <w:pPr>
              <w:widowControl/>
              <w:jc w:val="center"/>
              <w:textAlignment w:val="center"/>
              <w:rPr>
                <w:rFonts w:hint="eastAsia" w:ascii="宋体" w:eastAsia="宋体" w:cs="宋体"/>
                <w:color w:val="auto"/>
                <w:sz w:val="22"/>
                <w:szCs w:val="22"/>
                <w:lang w:eastAsia="zh-CN"/>
              </w:rPr>
            </w:pPr>
            <w:r>
              <w:rPr>
                <w:rFonts w:hint="eastAsia" w:ascii="宋体" w:cs="宋体"/>
                <w:color w:val="auto"/>
                <w:sz w:val="22"/>
                <w:szCs w:val="22"/>
                <w:lang w:val="en-US" w:eastAsia="zh-CN"/>
              </w:rPr>
              <w:t>融资部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F045">
            <w:pPr>
              <w:widowControl/>
              <w:jc w:val="center"/>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高级</w:t>
            </w:r>
          </w:p>
          <w:p w14:paraId="3FB9D3C7">
            <w:pPr>
              <w:widowControl/>
              <w:jc w:val="center"/>
              <w:textAlignment w:val="center"/>
              <w:rPr>
                <w:rFonts w:hint="eastAsia" w:ascii="宋体" w:eastAsia="宋体" w:cs="宋体"/>
                <w:color w:val="auto"/>
                <w:sz w:val="22"/>
                <w:szCs w:val="22"/>
                <w:lang w:eastAsia="zh-CN"/>
              </w:rPr>
            </w:pPr>
            <w:r>
              <w:rPr>
                <w:rFonts w:hint="eastAsia" w:ascii="宋体" w:cs="宋体"/>
                <w:color w:val="auto"/>
                <w:sz w:val="22"/>
                <w:szCs w:val="22"/>
                <w:lang w:val="en-US" w:eastAsia="zh-CN"/>
              </w:rPr>
              <w:t>融资专员</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17AA">
            <w:pPr>
              <w:widowControl/>
              <w:jc w:val="center"/>
              <w:textAlignment w:val="center"/>
              <w:rPr>
                <w:rFonts w:hint="eastAsia" w:ascii="宋体" w:eastAsia="宋体" w:cs="宋体"/>
                <w:color w:val="auto"/>
                <w:sz w:val="22"/>
                <w:szCs w:val="22"/>
                <w:lang w:eastAsia="zh-CN"/>
              </w:rPr>
            </w:pPr>
            <w:r>
              <w:rPr>
                <w:rFonts w:hint="eastAsia" w:ascii="宋体" w:cs="宋体"/>
                <w:color w:val="auto"/>
                <w:sz w:val="22"/>
                <w:szCs w:val="22"/>
                <w:lang w:val="en-US" w:eastAsia="zh-CN"/>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E7BE">
            <w:pPr>
              <w:widowControl/>
              <w:jc w:val="center"/>
              <w:textAlignment w:val="center"/>
              <w:rPr>
                <w:rFonts w:ascii="宋体" w:cs="宋体"/>
                <w:color w:val="auto"/>
                <w:sz w:val="22"/>
                <w:szCs w:val="22"/>
              </w:rPr>
            </w:pPr>
            <w:r>
              <w:rPr>
                <w:rFonts w:hint="eastAsia" w:ascii="宋体" w:cs="宋体"/>
                <w:color w:val="auto"/>
                <w:sz w:val="22"/>
                <w:szCs w:val="22"/>
                <w:lang w:val="en-US" w:eastAsia="zh-CN"/>
              </w:rPr>
              <w:t>40</w:t>
            </w:r>
            <w:r>
              <w:rPr>
                <w:rFonts w:hint="eastAsia" w:ascii="宋体" w:cs="宋体"/>
                <w:color w:val="auto"/>
                <w:sz w:val="22"/>
                <w:szCs w:val="22"/>
              </w:rPr>
              <w:t>岁</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F408">
            <w:pPr>
              <w:widowControl/>
              <w:jc w:val="center"/>
              <w:textAlignment w:val="center"/>
              <w:rPr>
                <w:rFonts w:hint="eastAsia" w:ascii="宋体" w:cs="宋体"/>
                <w:color w:val="auto"/>
                <w:sz w:val="22"/>
                <w:szCs w:val="22"/>
              </w:rPr>
            </w:pPr>
            <w:r>
              <w:rPr>
                <w:rFonts w:hint="eastAsia" w:ascii="宋体" w:cs="宋体"/>
                <w:color w:val="auto"/>
                <w:sz w:val="22"/>
                <w:szCs w:val="22"/>
              </w:rPr>
              <w:t>不限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98AC">
            <w:pPr>
              <w:widowControl/>
              <w:jc w:val="center"/>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硕士研究生</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05DA">
            <w:pPr>
              <w:widowControl/>
              <w:jc w:val="center"/>
              <w:textAlignment w:val="center"/>
              <w:rPr>
                <w:rFonts w:ascii="宋体" w:eastAsia="宋体" w:cs="宋体"/>
                <w:color w:val="auto"/>
                <w:sz w:val="22"/>
                <w:szCs w:val="22"/>
                <w:lang w:val="en-US" w:eastAsia="zh-CN"/>
              </w:rPr>
            </w:pPr>
            <w:r>
              <w:rPr>
                <w:rFonts w:hint="eastAsia" w:ascii="宋体" w:cs="宋体"/>
                <w:color w:val="auto"/>
                <w:sz w:val="22"/>
                <w:szCs w:val="22"/>
                <w:lang w:val="en-US" w:eastAsia="zh-CN"/>
              </w:rPr>
              <w:t>会计学、财务管理</w:t>
            </w: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2BD7">
            <w:pPr>
              <w:widowControl/>
              <w:jc w:val="both"/>
              <w:textAlignment w:val="center"/>
              <w:rPr>
                <w:rFonts w:ascii="宋体" w:cs="宋体"/>
                <w:color w:val="auto"/>
                <w:sz w:val="22"/>
                <w:szCs w:val="22"/>
                <w:lang w:val="en-US" w:eastAsia="zh-CN"/>
              </w:rPr>
            </w:pPr>
            <w:r>
              <w:rPr>
                <w:rFonts w:hint="eastAsia" w:ascii="宋体" w:cs="宋体"/>
                <w:color w:val="auto"/>
                <w:sz w:val="22"/>
                <w:szCs w:val="22"/>
                <w:lang w:val="en-US" w:eastAsia="zh-CN"/>
              </w:rPr>
              <w:t>1.取得注册会计师</w:t>
            </w:r>
            <w:r>
              <w:rPr>
                <w:rFonts w:hint="eastAsia" w:ascii="宋体" w:cs="宋体"/>
                <w:color w:val="auto"/>
                <w:sz w:val="22"/>
                <w:szCs w:val="22"/>
                <w:lang w:val="en-US" w:eastAsia="zh-CN"/>
              </w:rPr>
              <w:t>资格的，学历放宽至本科学士；</w:t>
            </w:r>
          </w:p>
          <w:p w14:paraId="094A6189">
            <w:pPr>
              <w:widowControl/>
              <w:jc w:val="both"/>
              <w:textAlignment w:val="center"/>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2.具有一定的文字</w:t>
            </w:r>
            <w:r>
              <w:rPr>
                <w:rFonts w:hint="eastAsia" w:ascii="宋体" w:cs="宋体"/>
                <w:color w:val="auto"/>
                <w:sz w:val="22"/>
                <w:szCs w:val="22"/>
                <w:lang w:val="en-US" w:eastAsia="zh-CN"/>
              </w:rPr>
              <w:t>写作功底</w:t>
            </w:r>
            <w:r>
              <w:rPr>
                <w:rFonts w:hint="eastAsia" w:ascii="宋体" w:eastAsia="宋体" w:cs="宋体"/>
                <w:color w:val="auto"/>
                <w:sz w:val="22"/>
                <w:szCs w:val="22"/>
                <w:lang w:val="en-US" w:eastAsia="zh-CN"/>
              </w:rPr>
              <w:t>，</w:t>
            </w:r>
            <w:r>
              <w:rPr>
                <w:rFonts w:hint="eastAsia" w:ascii="宋体" w:cs="宋体"/>
                <w:color w:val="auto"/>
                <w:sz w:val="22"/>
                <w:szCs w:val="22"/>
                <w:lang w:val="en-US" w:eastAsia="zh-CN"/>
              </w:rPr>
              <w:t>能</w:t>
            </w:r>
            <w:r>
              <w:rPr>
                <w:rFonts w:hint="eastAsia" w:ascii="宋体" w:eastAsia="宋体" w:cs="宋体"/>
                <w:color w:val="auto"/>
                <w:sz w:val="22"/>
                <w:szCs w:val="22"/>
                <w:lang w:val="en-US" w:eastAsia="zh-CN"/>
              </w:rPr>
              <w:t>独立撰写各种分析报告；具备强烈的责任心和事业心，有较强的逻辑思维能力；具备较强的语言表达能力、谈判沟通能力、组织协调能力；</w:t>
            </w:r>
          </w:p>
          <w:p w14:paraId="68347813">
            <w:pPr>
              <w:widowControl/>
              <w:jc w:val="both"/>
              <w:textAlignment w:val="center"/>
              <w:rPr>
                <w:rFonts w:hint="eastAsia" w:ascii="Arial" w:hAnsi="Arial" w:eastAsia="宋体" w:cs="Arial"/>
                <w:i w:val="0"/>
                <w:iCs w:val="0"/>
                <w:caps w:val="0"/>
                <w:smallCaps w:val="0"/>
                <w:color w:val="auto"/>
                <w:spacing w:val="0"/>
                <w:sz w:val="22"/>
                <w:szCs w:val="22"/>
                <w:shd w:val="clear" w:color="auto" w:fill="FFFFFF"/>
                <w:lang w:val="en-US" w:eastAsia="zh-CN"/>
              </w:rPr>
            </w:pPr>
            <w:r>
              <w:rPr>
                <w:rFonts w:hint="eastAsia" w:ascii="宋体" w:eastAsia="宋体" w:cs="宋体"/>
                <w:color w:val="auto"/>
                <w:sz w:val="22"/>
                <w:szCs w:val="22"/>
                <w:lang w:val="en-US" w:eastAsia="zh-CN"/>
              </w:rPr>
              <w:t>3.5</w:t>
            </w:r>
            <w:r>
              <w:rPr>
                <w:rFonts w:ascii="Arial" w:hAnsi="Arial" w:eastAsia="宋体" w:cs="Arial"/>
                <w:i w:val="0"/>
                <w:iCs w:val="0"/>
                <w:caps w:val="0"/>
                <w:smallCaps w:val="0"/>
                <w:color w:val="auto"/>
                <w:spacing w:val="0"/>
                <w:sz w:val="22"/>
                <w:szCs w:val="22"/>
                <w:shd w:val="clear" w:color="auto" w:fill="FFFFFF"/>
              </w:rPr>
              <w:t>年以上</w:t>
            </w:r>
            <w:r>
              <w:rPr>
                <w:rFonts w:hint="eastAsia" w:ascii="Arial" w:hAnsi="Arial" w:eastAsia="宋体" w:cs="Arial"/>
                <w:i w:val="0"/>
                <w:iCs w:val="0"/>
                <w:caps w:val="0"/>
                <w:smallCaps w:val="0"/>
                <w:color w:val="auto"/>
                <w:spacing w:val="0"/>
                <w:sz w:val="22"/>
                <w:szCs w:val="22"/>
                <w:shd w:val="clear" w:color="auto" w:fill="FFFFFF"/>
                <w:lang w:val="en-US" w:eastAsia="zh-CN"/>
              </w:rPr>
              <w:t>国有平台公司</w:t>
            </w:r>
            <w:r>
              <w:rPr>
                <w:rFonts w:ascii="Arial" w:hAnsi="Arial" w:eastAsia="宋体" w:cs="Arial"/>
                <w:i w:val="0"/>
                <w:iCs w:val="0"/>
                <w:caps w:val="0"/>
                <w:smallCaps w:val="0"/>
                <w:color w:val="auto"/>
                <w:spacing w:val="0"/>
                <w:sz w:val="22"/>
                <w:szCs w:val="22"/>
                <w:shd w:val="clear" w:color="auto" w:fill="FFFFFF"/>
              </w:rPr>
              <w:t>融资工作经验</w:t>
            </w:r>
            <w:r>
              <w:rPr>
                <w:rFonts w:hint="eastAsia" w:ascii="Arial" w:hAnsi="Arial" w:eastAsia="宋体" w:cs="Arial"/>
                <w:i w:val="0"/>
                <w:iCs w:val="0"/>
                <w:caps w:val="0"/>
                <w:smallCaps w:val="0"/>
                <w:color w:val="auto"/>
                <w:spacing w:val="0"/>
                <w:sz w:val="22"/>
                <w:szCs w:val="22"/>
                <w:shd w:val="clear" w:color="auto" w:fill="FFFFFF"/>
                <w:lang w:val="en-US" w:eastAsia="zh-CN"/>
              </w:rPr>
              <w:t>或</w:t>
            </w:r>
            <w:r>
              <w:rPr>
                <w:rFonts w:ascii="Arial" w:hAnsi="Arial" w:eastAsia="宋体" w:cs="Arial"/>
                <w:i w:val="0"/>
                <w:iCs w:val="0"/>
                <w:caps w:val="0"/>
                <w:smallCaps w:val="0"/>
                <w:color w:val="auto"/>
                <w:spacing w:val="0"/>
                <w:sz w:val="22"/>
                <w:szCs w:val="22"/>
                <w:shd w:val="clear" w:color="auto" w:fill="FFFFFF"/>
              </w:rPr>
              <w:t>银行信贷证券、基金等金融机构</w:t>
            </w:r>
            <w:r>
              <w:rPr>
                <w:rFonts w:hint="eastAsia" w:ascii="Arial" w:hAnsi="Arial" w:eastAsia="宋体" w:cs="Arial"/>
                <w:i w:val="0"/>
                <w:iCs w:val="0"/>
                <w:caps w:val="0"/>
                <w:smallCaps w:val="0"/>
                <w:color w:val="auto"/>
                <w:spacing w:val="0"/>
                <w:sz w:val="22"/>
                <w:szCs w:val="22"/>
                <w:shd w:val="clear" w:color="auto" w:fill="FFFFFF"/>
                <w:lang w:val="en-US" w:eastAsia="zh-CN"/>
              </w:rPr>
              <w:t>工作</w:t>
            </w:r>
            <w:r>
              <w:rPr>
                <w:rFonts w:ascii="Arial" w:hAnsi="Arial" w:eastAsia="宋体" w:cs="Arial"/>
                <w:i w:val="0"/>
                <w:iCs w:val="0"/>
                <w:caps w:val="0"/>
                <w:smallCaps w:val="0"/>
                <w:color w:val="auto"/>
                <w:spacing w:val="0"/>
                <w:sz w:val="22"/>
                <w:szCs w:val="22"/>
                <w:shd w:val="clear" w:color="auto" w:fill="FFFFFF"/>
              </w:rPr>
              <w:t>经验</w:t>
            </w:r>
            <w:r>
              <w:rPr>
                <w:rFonts w:hint="eastAsia" w:ascii="Arial" w:hAnsi="Arial" w:eastAsia="宋体" w:cs="Arial"/>
                <w:i w:val="0"/>
                <w:iCs w:val="0"/>
                <w:caps w:val="0"/>
                <w:smallCaps w:val="0"/>
                <w:color w:val="auto"/>
                <w:spacing w:val="0"/>
                <w:sz w:val="22"/>
                <w:szCs w:val="22"/>
                <w:shd w:val="clear" w:color="auto" w:fill="FFFFFF"/>
                <w:lang w:val="en-US" w:eastAsia="zh-CN"/>
              </w:rPr>
              <w:t>；</w:t>
            </w:r>
          </w:p>
          <w:p w14:paraId="7EFF711C">
            <w:pPr>
              <w:widowControl/>
              <w:jc w:val="both"/>
              <w:textAlignment w:val="center"/>
              <w:rPr>
                <w:rFonts w:ascii="宋体" w:eastAsia="宋体" w:cs="宋体"/>
                <w:color w:val="auto"/>
                <w:sz w:val="22"/>
                <w:szCs w:val="22"/>
                <w:lang w:val="en-US" w:eastAsia="zh-CN"/>
              </w:rPr>
            </w:pPr>
            <w:r>
              <w:rPr>
                <w:rFonts w:hint="eastAsia" w:ascii="宋体" w:eastAsia="宋体" w:cs="宋体"/>
                <w:color w:val="auto"/>
                <w:sz w:val="22"/>
                <w:szCs w:val="22"/>
                <w:lang w:val="en-US" w:eastAsia="zh-CN"/>
              </w:rPr>
              <w:t>4.能适应加班。</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5FFB">
            <w:pPr>
              <w:widowControl/>
              <w:jc w:val="left"/>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1.协助部门负责人制定、实施融资项目，负责融资方案设计，材料编制，申报对接，进度跟踪及后续管理；</w:t>
            </w:r>
          </w:p>
          <w:p w14:paraId="4A79963F">
            <w:pPr>
              <w:widowControl/>
              <w:jc w:val="left"/>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2.负责拓展并维护与银行、证券、基金等金融机构的合作关系；</w:t>
            </w:r>
          </w:p>
          <w:p w14:paraId="419D43C2">
            <w:pPr>
              <w:widowControl/>
              <w:jc w:val="left"/>
              <w:textAlignment w:val="center"/>
              <w:rPr>
                <w:rFonts w:ascii="Segoe UI" w:hAnsi="Segoe UI" w:cs="Segoe UI"/>
                <w:i w:val="0"/>
                <w:iCs w:val="0"/>
                <w:caps w:val="0"/>
                <w:smallCaps w:val="0"/>
                <w:color w:val="auto"/>
                <w:spacing w:val="0"/>
                <w:sz w:val="21"/>
                <w:szCs w:val="21"/>
                <w:shd w:val="clear" w:color="auto" w:fill="FFFFFF"/>
                <w:lang w:val="en-US" w:eastAsia="zh-CN"/>
              </w:rPr>
            </w:pPr>
            <w:r>
              <w:rPr>
                <w:rFonts w:hint="eastAsia" w:ascii="宋体" w:cs="宋体"/>
                <w:color w:val="auto"/>
                <w:sz w:val="22"/>
                <w:szCs w:val="22"/>
                <w:lang w:val="en-US" w:eastAsia="zh-CN"/>
              </w:rPr>
              <w:t>3.完成上级交办的其他融资相关任务。</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28C3">
            <w:pPr>
              <w:widowControl/>
              <w:jc w:val="both"/>
              <w:textAlignment w:val="center"/>
              <w:rPr>
                <w:rFonts w:hint="eastAsia" w:ascii="宋体" w:eastAsia="宋体" w:cs="宋体"/>
                <w:color w:val="auto"/>
                <w:sz w:val="22"/>
                <w:szCs w:val="22"/>
                <w:lang w:val="en-US" w:eastAsia="zh-CN"/>
              </w:rPr>
            </w:pPr>
          </w:p>
        </w:tc>
      </w:tr>
      <w:tr w14:paraId="3A94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44"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78E">
            <w:pPr>
              <w:widowControl/>
              <w:jc w:val="center"/>
              <w:textAlignment w:val="center"/>
              <w:rPr>
                <w:rFonts w:hint="eastAsia" w:ascii="宋体" w:eastAsia="宋体" w:cs="宋体"/>
                <w:color w:val="auto"/>
                <w:kern w:val="2"/>
                <w:sz w:val="22"/>
                <w:szCs w:val="22"/>
                <w:lang w:val="en-US" w:eastAsia="zh-CN" w:bidi="ar-SA"/>
              </w:rPr>
            </w:pPr>
            <w:r>
              <w:rPr>
                <w:rFonts w:hint="eastAsia" w:ascii="宋体" w:cs="宋体"/>
                <w:color w:val="auto"/>
                <w:sz w:val="22"/>
                <w:szCs w:val="22"/>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028D">
            <w:pPr>
              <w:widowControl/>
              <w:jc w:val="center"/>
              <w:textAlignment w:val="center"/>
              <w:rPr>
                <w:rFonts w:hint="eastAsia" w:ascii="宋体" w:eastAsia="宋体" w:cs="宋体"/>
                <w:color w:val="auto"/>
                <w:kern w:val="2"/>
                <w:sz w:val="22"/>
                <w:szCs w:val="22"/>
                <w:lang w:val="en-US" w:eastAsia="zh-CN" w:bidi="ar-SA"/>
              </w:rPr>
            </w:pPr>
            <w:r>
              <w:rPr>
                <w:rFonts w:hint="eastAsia" w:ascii="宋体" w:cs="宋体"/>
                <w:color w:val="auto"/>
                <w:sz w:val="22"/>
                <w:szCs w:val="22"/>
                <w:lang w:val="en-US" w:eastAsia="zh-CN"/>
              </w:rPr>
              <w:t>融资部</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0F9">
            <w:pPr>
              <w:widowControl/>
              <w:jc w:val="center"/>
              <w:textAlignment w:val="center"/>
              <w:rPr>
                <w:rFonts w:hint="eastAsia" w:ascii="宋体" w:eastAsia="宋体" w:cs="宋体"/>
                <w:color w:val="auto"/>
                <w:kern w:val="2"/>
                <w:sz w:val="22"/>
                <w:szCs w:val="22"/>
                <w:lang w:val="en-US" w:eastAsia="zh-CN" w:bidi="ar-SA"/>
              </w:rPr>
            </w:pPr>
            <w:r>
              <w:rPr>
                <w:rFonts w:hint="eastAsia" w:ascii="宋体" w:cs="宋体"/>
                <w:color w:val="auto"/>
                <w:sz w:val="22"/>
                <w:szCs w:val="22"/>
                <w:lang w:val="en-US" w:eastAsia="zh-CN"/>
              </w:rPr>
              <w:t>融资专员</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76DC">
            <w:pPr>
              <w:widowControl/>
              <w:jc w:val="center"/>
              <w:textAlignment w:val="center"/>
              <w:rPr>
                <w:rFonts w:hint="eastAsia" w:ascii="宋体" w:eastAsia="宋体" w:cs="宋体"/>
                <w:color w:val="auto"/>
                <w:kern w:val="2"/>
                <w:sz w:val="22"/>
                <w:szCs w:val="22"/>
                <w:lang w:val="en-US" w:eastAsia="zh-CN" w:bidi="ar-SA"/>
              </w:rPr>
            </w:pPr>
            <w:r>
              <w:rPr>
                <w:rFonts w:hint="eastAsia" w:ascii="宋体" w:cs="宋体"/>
                <w:color w:val="auto"/>
                <w:sz w:val="22"/>
                <w:szCs w:val="22"/>
                <w:lang w:val="en-US" w:eastAsia="zh-CN"/>
              </w:rPr>
              <w:t>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B2EA">
            <w:pPr>
              <w:widowControl/>
              <w:jc w:val="center"/>
              <w:textAlignment w:val="center"/>
              <w:rPr>
                <w:rFonts w:hint="eastAsia" w:ascii="宋体" w:eastAsia="宋体" w:cs="宋体"/>
                <w:color w:val="auto"/>
                <w:kern w:val="2"/>
                <w:sz w:val="22"/>
                <w:szCs w:val="22"/>
                <w:lang w:val="en-US" w:eastAsia="zh-CN" w:bidi="ar-SA"/>
              </w:rPr>
            </w:pPr>
            <w:r>
              <w:rPr>
                <w:rFonts w:hint="eastAsia" w:ascii="宋体" w:cs="宋体"/>
                <w:color w:val="auto"/>
                <w:sz w:val="22"/>
                <w:szCs w:val="22"/>
                <w:lang w:val="en-US" w:eastAsia="zh-CN"/>
              </w:rPr>
              <w:t>35</w:t>
            </w:r>
            <w:r>
              <w:rPr>
                <w:rFonts w:hint="eastAsia" w:ascii="宋体" w:cs="宋体"/>
                <w:color w:val="auto"/>
                <w:sz w:val="22"/>
                <w:szCs w:val="22"/>
              </w:rPr>
              <w:t>岁</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E773">
            <w:pPr>
              <w:widowControl/>
              <w:jc w:val="center"/>
              <w:textAlignment w:val="center"/>
              <w:rPr>
                <w:rFonts w:hint="eastAsia" w:ascii="宋体" w:cs="宋体"/>
                <w:color w:val="auto"/>
                <w:sz w:val="22"/>
                <w:szCs w:val="22"/>
                <w:lang w:val="en-US" w:eastAsia="zh-CN"/>
              </w:rPr>
            </w:pPr>
            <w:r>
              <w:rPr>
                <w:rFonts w:hint="eastAsia" w:ascii="宋体" w:cs="宋体"/>
                <w:color w:val="auto"/>
                <w:sz w:val="22"/>
                <w:szCs w:val="22"/>
              </w:rPr>
              <w:t>不限</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F732">
            <w:pPr>
              <w:widowControl/>
              <w:jc w:val="center"/>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本科学士</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BD9">
            <w:pPr>
              <w:widowControl/>
              <w:jc w:val="center"/>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会计学、财务管理</w:t>
            </w:r>
          </w:p>
        </w:tc>
        <w:tc>
          <w:tcPr>
            <w:tcW w:w="4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A0BE">
            <w:pPr>
              <w:widowControl/>
              <w:jc w:val="both"/>
              <w:textAlignment w:val="center"/>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1.熟悉项目融资及财务融资相关资料汇总及材料撰写；</w:t>
            </w:r>
          </w:p>
          <w:p w14:paraId="43E1837D">
            <w:pPr>
              <w:widowControl/>
              <w:jc w:val="both"/>
              <w:textAlignment w:val="center"/>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2.具备强烈的责任心和事业心，有较强的逻辑思维能力；</w:t>
            </w:r>
          </w:p>
          <w:p w14:paraId="3503A3A2">
            <w:pPr>
              <w:widowControl/>
              <w:jc w:val="both"/>
              <w:textAlignment w:val="center"/>
              <w:rPr>
                <w:rFonts w:hint="eastAsia" w:ascii="宋体" w:eastAsia="宋体" w:cs="宋体"/>
                <w:color w:val="auto"/>
                <w:sz w:val="22"/>
                <w:szCs w:val="22"/>
                <w:lang w:val="en-US" w:eastAsia="zh-CN"/>
              </w:rPr>
            </w:pPr>
            <w:r>
              <w:rPr>
                <w:rFonts w:hint="eastAsia" w:ascii="宋体" w:eastAsia="宋体" w:cs="宋体"/>
                <w:color w:val="auto"/>
                <w:sz w:val="22"/>
                <w:szCs w:val="22"/>
                <w:lang w:val="en-US" w:eastAsia="zh-CN"/>
              </w:rPr>
              <w:t>3.2</w:t>
            </w:r>
            <w:r>
              <w:rPr>
                <w:rFonts w:ascii="Arial" w:hAnsi="Arial" w:eastAsia="宋体" w:cs="Arial"/>
                <w:i w:val="0"/>
                <w:iCs w:val="0"/>
                <w:caps w:val="0"/>
                <w:smallCaps w:val="0"/>
                <w:color w:val="auto"/>
                <w:spacing w:val="0"/>
                <w:sz w:val="22"/>
                <w:szCs w:val="22"/>
                <w:shd w:val="clear" w:color="auto" w:fill="FFFFFF"/>
              </w:rPr>
              <w:t>年以上</w:t>
            </w:r>
            <w:r>
              <w:rPr>
                <w:rFonts w:hint="eastAsia" w:ascii="Arial" w:hAnsi="Arial" w:eastAsia="宋体" w:cs="Arial"/>
                <w:i w:val="0"/>
                <w:iCs w:val="0"/>
                <w:caps w:val="0"/>
                <w:smallCaps w:val="0"/>
                <w:color w:val="auto"/>
                <w:spacing w:val="0"/>
                <w:sz w:val="22"/>
                <w:szCs w:val="22"/>
                <w:shd w:val="clear" w:color="auto" w:fill="FFFFFF"/>
                <w:lang w:val="en-US" w:eastAsia="zh-CN"/>
              </w:rPr>
              <w:t>国有平台公司</w:t>
            </w:r>
            <w:r>
              <w:rPr>
                <w:rFonts w:ascii="Arial" w:hAnsi="Arial" w:eastAsia="宋体" w:cs="Arial"/>
                <w:i w:val="0"/>
                <w:iCs w:val="0"/>
                <w:caps w:val="0"/>
                <w:smallCaps w:val="0"/>
                <w:color w:val="auto"/>
                <w:spacing w:val="0"/>
                <w:sz w:val="22"/>
                <w:szCs w:val="22"/>
                <w:shd w:val="clear" w:color="auto" w:fill="FFFFFF"/>
              </w:rPr>
              <w:t>融资工作经验</w:t>
            </w:r>
            <w:r>
              <w:rPr>
                <w:rFonts w:hint="eastAsia" w:ascii="Arial" w:hAnsi="Arial" w:eastAsia="宋体" w:cs="Arial"/>
                <w:i w:val="0"/>
                <w:iCs w:val="0"/>
                <w:caps w:val="0"/>
                <w:smallCaps w:val="0"/>
                <w:color w:val="auto"/>
                <w:spacing w:val="0"/>
                <w:sz w:val="22"/>
                <w:szCs w:val="22"/>
                <w:shd w:val="clear" w:color="auto" w:fill="FFFFFF"/>
                <w:lang w:val="en-US" w:eastAsia="zh-CN"/>
              </w:rPr>
              <w:t>或</w:t>
            </w:r>
            <w:r>
              <w:rPr>
                <w:rFonts w:ascii="Arial" w:hAnsi="Arial" w:eastAsia="宋体" w:cs="Arial"/>
                <w:i w:val="0"/>
                <w:iCs w:val="0"/>
                <w:caps w:val="0"/>
                <w:smallCaps w:val="0"/>
                <w:color w:val="auto"/>
                <w:spacing w:val="0"/>
                <w:sz w:val="22"/>
                <w:szCs w:val="22"/>
                <w:shd w:val="clear" w:color="auto" w:fill="FFFFFF"/>
              </w:rPr>
              <w:t>银行信贷证券、基金等金融机构</w:t>
            </w:r>
            <w:r>
              <w:rPr>
                <w:rFonts w:hint="eastAsia" w:ascii="Arial" w:hAnsi="Arial" w:eastAsia="宋体" w:cs="Arial"/>
                <w:i w:val="0"/>
                <w:iCs w:val="0"/>
                <w:caps w:val="0"/>
                <w:smallCaps w:val="0"/>
                <w:color w:val="auto"/>
                <w:spacing w:val="0"/>
                <w:sz w:val="22"/>
                <w:szCs w:val="22"/>
                <w:shd w:val="clear" w:color="auto" w:fill="FFFFFF"/>
                <w:lang w:val="en-US" w:eastAsia="zh-CN"/>
              </w:rPr>
              <w:t>工作</w:t>
            </w:r>
            <w:r>
              <w:rPr>
                <w:rFonts w:ascii="Arial" w:hAnsi="Arial" w:eastAsia="宋体" w:cs="Arial"/>
                <w:i w:val="0"/>
                <w:iCs w:val="0"/>
                <w:caps w:val="0"/>
                <w:smallCaps w:val="0"/>
                <w:color w:val="auto"/>
                <w:spacing w:val="0"/>
                <w:sz w:val="22"/>
                <w:szCs w:val="22"/>
                <w:shd w:val="clear" w:color="auto" w:fill="FFFFFF"/>
              </w:rPr>
              <w:t>经验</w:t>
            </w:r>
            <w:r>
              <w:rPr>
                <w:rFonts w:hint="eastAsia" w:ascii="Arial" w:hAnsi="Arial" w:eastAsia="宋体" w:cs="Arial"/>
                <w:i w:val="0"/>
                <w:iCs w:val="0"/>
                <w:caps w:val="0"/>
                <w:smallCaps w:val="0"/>
                <w:color w:val="auto"/>
                <w:spacing w:val="0"/>
                <w:sz w:val="22"/>
                <w:szCs w:val="22"/>
                <w:shd w:val="clear" w:color="auto" w:fill="FFFFFF"/>
                <w:lang w:eastAsia="zh-CN"/>
              </w:rPr>
              <w:t>；</w:t>
            </w:r>
          </w:p>
          <w:p w14:paraId="390C85B6">
            <w:pPr>
              <w:widowControl/>
              <w:jc w:val="both"/>
              <w:textAlignment w:val="center"/>
              <w:rPr>
                <w:rFonts w:ascii="宋体" w:eastAsia="宋体" w:cs="宋体"/>
                <w:color w:val="auto"/>
                <w:sz w:val="22"/>
                <w:szCs w:val="22"/>
                <w:lang w:val="en-US" w:eastAsia="zh-CN"/>
              </w:rPr>
            </w:pPr>
            <w:r>
              <w:rPr>
                <w:rFonts w:hint="eastAsia" w:ascii="宋体" w:eastAsia="宋体" w:cs="宋体"/>
                <w:color w:val="auto"/>
                <w:sz w:val="22"/>
                <w:szCs w:val="22"/>
                <w:lang w:val="en-US" w:eastAsia="zh-CN"/>
              </w:rPr>
              <w:t>4.能适应加班。</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BF3C">
            <w:pPr>
              <w:widowControl/>
              <w:jc w:val="left"/>
              <w:textAlignment w:val="center"/>
              <w:rPr>
                <w:rFonts w:hint="eastAsia" w:ascii="宋体" w:cs="宋体"/>
                <w:color w:val="auto"/>
                <w:sz w:val="22"/>
                <w:szCs w:val="22"/>
                <w:lang w:val="en-US" w:eastAsia="zh-CN"/>
              </w:rPr>
            </w:pPr>
            <w:r>
              <w:rPr>
                <w:rFonts w:hint="eastAsia" w:ascii="宋体" w:cs="宋体"/>
                <w:color w:val="auto"/>
                <w:sz w:val="22"/>
                <w:szCs w:val="22"/>
                <w:lang w:val="en-US" w:eastAsia="zh-CN"/>
              </w:rPr>
              <w:t>1.协助领导与各金融机构、银行、政府及相关机构建立良好合作关系；</w:t>
            </w:r>
            <w:r>
              <w:rPr>
                <w:rFonts w:hint="eastAsia" w:ascii="宋体" w:cs="宋体"/>
                <w:color w:val="auto"/>
                <w:sz w:val="22"/>
                <w:szCs w:val="22"/>
                <w:lang w:val="en-US" w:eastAsia="zh-CN"/>
              </w:rPr>
              <w:br w:type="textWrapping"/>
            </w:r>
            <w:r>
              <w:rPr>
                <w:rFonts w:hint="eastAsia" w:ascii="宋体" w:cs="宋体"/>
                <w:color w:val="auto"/>
                <w:sz w:val="22"/>
                <w:szCs w:val="22"/>
                <w:lang w:val="en-US" w:eastAsia="zh-CN"/>
              </w:rPr>
              <w:t>2.负责公司融资信息的收集、整理；</w:t>
            </w:r>
            <w:r>
              <w:rPr>
                <w:rFonts w:hint="eastAsia" w:ascii="宋体" w:cs="宋体"/>
                <w:color w:val="auto"/>
                <w:sz w:val="22"/>
                <w:szCs w:val="22"/>
                <w:lang w:val="en-US" w:eastAsia="zh-CN"/>
              </w:rPr>
              <w:br w:type="textWrapping"/>
            </w:r>
            <w:r>
              <w:rPr>
                <w:rFonts w:hint="eastAsia" w:ascii="宋体" w:cs="宋体"/>
                <w:color w:val="auto"/>
                <w:sz w:val="22"/>
                <w:szCs w:val="22"/>
                <w:lang w:val="en-US" w:eastAsia="zh-CN"/>
              </w:rPr>
              <w:t>3.参与融资商务谈判，撰写相关报告和文件；</w:t>
            </w:r>
            <w:r>
              <w:rPr>
                <w:rFonts w:hint="eastAsia" w:ascii="宋体" w:cs="宋体"/>
                <w:color w:val="auto"/>
                <w:sz w:val="22"/>
                <w:szCs w:val="22"/>
                <w:lang w:val="en-US" w:eastAsia="zh-CN"/>
              </w:rPr>
              <w:br w:type="textWrapping"/>
            </w:r>
            <w:r>
              <w:rPr>
                <w:rFonts w:hint="eastAsia" w:ascii="宋体" w:cs="宋体"/>
                <w:color w:val="auto"/>
                <w:sz w:val="22"/>
                <w:szCs w:val="22"/>
                <w:lang w:val="en-US" w:eastAsia="zh-CN"/>
              </w:rPr>
              <w:t xml:space="preserve">4.负责按融资机构的要求准备各项贷款资料并报送。 </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68C2">
            <w:pPr>
              <w:widowControl/>
              <w:jc w:val="both"/>
              <w:textAlignment w:val="center"/>
              <w:rPr>
                <w:rFonts w:hint="eastAsia" w:ascii="宋体" w:eastAsia="宋体" w:cs="宋体"/>
                <w:color w:val="auto"/>
                <w:sz w:val="22"/>
                <w:szCs w:val="22"/>
                <w:lang w:val="en-US" w:eastAsia="zh-CN"/>
              </w:rPr>
            </w:pPr>
          </w:p>
        </w:tc>
      </w:tr>
    </w:tbl>
    <w:p w14:paraId="34E73F9F">
      <w:pPr>
        <w:pStyle w:val="13"/>
        <w:rPr>
          <w:color w:val="auto"/>
        </w:rPr>
        <w:sectPr>
          <w:pgSz w:w="16838" w:h="11906" w:orient="landscape"/>
          <w:pgMar w:top="1800" w:right="1440" w:bottom="1800" w:left="1440" w:header="851" w:footer="992" w:gutter="0"/>
          <w:cols w:space="720" w:num="1"/>
          <w:docGrid w:type="lines" w:linePitch="312" w:charSpace="0"/>
        </w:sectPr>
      </w:pPr>
    </w:p>
    <w:p w14:paraId="37C781DE">
      <w:pPr>
        <w:autoSpaceDE w:val="0"/>
        <w:autoSpaceDN w:val="0"/>
        <w:snapToGrid w:val="0"/>
        <w:jc w:val="left"/>
        <w:rPr>
          <w:rFonts w:hint="eastAsia" w:ascii="黑体" w:eastAsia="黑体" w:cs="黑体"/>
          <w:color w:val="auto"/>
          <w:kern w:val="0"/>
          <w:sz w:val="32"/>
          <w:szCs w:val="32"/>
          <w:lang w:val="en-US" w:eastAsia="zh-CN" w:bidi="zh-CN"/>
        </w:rPr>
      </w:pPr>
      <w:r>
        <w:rPr>
          <w:rFonts w:hint="eastAsia" w:ascii="黑体" w:eastAsia="黑体" w:cs="黑体"/>
          <w:color w:val="auto"/>
          <w:kern w:val="0"/>
          <w:sz w:val="32"/>
          <w:szCs w:val="32"/>
          <w:lang w:val="en-US" w:eastAsia="zh-CN" w:bidi="zh-CN"/>
        </w:rPr>
        <w:t>附件2</w:t>
      </w:r>
    </w:p>
    <w:p w14:paraId="4BA05EFD">
      <w:pPr>
        <w:snapToGrid w:val="0"/>
        <w:jc w:val="center"/>
        <w:rPr>
          <w:rFonts w:ascii="方正小标宋简体" w:eastAsia="方正小标宋简体" w:cs="宋体"/>
          <w:color w:val="auto"/>
          <w:kern w:val="0"/>
          <w:sz w:val="36"/>
          <w:szCs w:val="36"/>
        </w:rPr>
      </w:pPr>
      <w:r>
        <w:rPr>
          <w:rFonts w:hint="eastAsia" w:ascii="方正小标宋简体" w:eastAsia="方正小标宋简体" w:cs="宋体"/>
          <w:color w:val="auto"/>
          <w:kern w:val="0"/>
          <w:sz w:val="36"/>
          <w:szCs w:val="36"/>
        </w:rPr>
        <w:t>益阳市两型建设投资集团有限公司</w:t>
      </w:r>
    </w:p>
    <w:p w14:paraId="7E9BD4D7">
      <w:pPr>
        <w:snapToGrid w:val="0"/>
        <w:jc w:val="center"/>
        <w:rPr>
          <w:rFonts w:ascii="方正小标宋简体" w:eastAsia="方正小标宋简体" w:cs="宋体"/>
          <w:color w:val="auto"/>
          <w:kern w:val="0"/>
          <w:sz w:val="36"/>
          <w:szCs w:val="36"/>
        </w:rPr>
      </w:pPr>
      <w:r>
        <w:rPr>
          <w:rFonts w:hint="eastAsia" w:ascii="方正小标宋简体" w:eastAsia="方正小标宋简体" w:cs="宋体"/>
          <w:color w:val="auto"/>
          <w:kern w:val="0"/>
          <w:sz w:val="36"/>
          <w:szCs w:val="36"/>
        </w:rPr>
        <w:t>应聘报名表</w:t>
      </w:r>
    </w:p>
    <w:p w14:paraId="73E1009B">
      <w:pPr>
        <w:autoSpaceDE w:val="0"/>
        <w:autoSpaceDN w:val="0"/>
        <w:snapToGrid w:val="0"/>
        <w:jc w:val="left"/>
        <w:rPr>
          <w:rFonts w:ascii="黑体" w:eastAsia="黑体" w:cs="宋体"/>
          <w:color w:val="auto"/>
          <w:kern w:val="0"/>
          <w:sz w:val="24"/>
          <w:lang w:val="zh-CN" w:bidi="zh-CN"/>
        </w:rPr>
      </w:pPr>
      <w:r>
        <w:rPr>
          <w:rFonts w:hint="eastAsia" w:ascii="黑体" w:eastAsia="黑体" w:cs="宋体"/>
          <w:color w:val="auto"/>
          <w:kern w:val="0"/>
          <w:sz w:val="24"/>
          <w:lang w:val="zh-CN" w:bidi="zh-CN"/>
        </w:rPr>
        <w:t>应聘岗位：                                 报名序号：</w:t>
      </w:r>
    </w:p>
    <w:tbl>
      <w:tblPr>
        <w:tblStyle w:val="10"/>
        <w:tblW w:w="94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075"/>
        <w:gridCol w:w="1196"/>
        <w:gridCol w:w="1089"/>
        <w:gridCol w:w="1463"/>
        <w:gridCol w:w="1276"/>
        <w:gridCol w:w="1984"/>
      </w:tblGrid>
      <w:tr w14:paraId="10723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2C7B1218">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姓</w:t>
            </w:r>
            <w:r>
              <w:rPr>
                <w:rFonts w:ascii="宋体" w:eastAsia="宋体" w:cs="宋体"/>
                <w:color w:val="auto"/>
                <w:kern w:val="0"/>
                <w:sz w:val="24"/>
                <w:lang w:val="zh-CN" w:bidi="zh-CN"/>
              </w:rPr>
              <w:t xml:space="preserve">  </w:t>
            </w:r>
            <w:r>
              <w:rPr>
                <w:rFonts w:hint="eastAsia" w:ascii="宋体" w:eastAsia="宋体" w:cs="宋体"/>
                <w:color w:val="auto"/>
                <w:kern w:val="0"/>
                <w:sz w:val="24"/>
                <w:lang w:val="zh-CN" w:bidi="zh-CN"/>
              </w:rPr>
              <w:t>名</w:t>
            </w:r>
          </w:p>
        </w:tc>
        <w:tc>
          <w:tcPr>
            <w:tcW w:w="1075" w:type="dxa"/>
            <w:tcBorders>
              <w:top w:val="single" w:color="auto" w:sz="4" w:space="0"/>
              <w:left w:val="single" w:color="auto" w:sz="4" w:space="0"/>
              <w:bottom w:val="single" w:color="auto" w:sz="4" w:space="0"/>
              <w:right w:val="single" w:color="auto" w:sz="4" w:space="0"/>
            </w:tcBorders>
            <w:noWrap/>
            <w:vAlign w:val="center"/>
          </w:tcPr>
          <w:p w14:paraId="76EE3A84">
            <w:pPr>
              <w:autoSpaceDE w:val="0"/>
              <w:autoSpaceDN w:val="0"/>
              <w:snapToGrid w:val="0"/>
              <w:jc w:val="center"/>
              <w:rPr>
                <w:rFonts w:ascii="宋体" w:eastAsia="宋体" w:cs="宋体"/>
                <w:color w:val="auto"/>
                <w:kern w:val="0"/>
                <w:sz w:val="24"/>
                <w:lang w:val="zh-CN" w:bidi="zh-CN"/>
              </w:rPr>
            </w:pPr>
          </w:p>
        </w:tc>
        <w:tc>
          <w:tcPr>
            <w:tcW w:w="1196" w:type="dxa"/>
            <w:tcBorders>
              <w:top w:val="single" w:color="auto" w:sz="4" w:space="0"/>
              <w:left w:val="single" w:color="auto" w:sz="4" w:space="0"/>
              <w:bottom w:val="single" w:color="auto" w:sz="4" w:space="0"/>
              <w:right w:val="single" w:color="auto" w:sz="4" w:space="0"/>
            </w:tcBorders>
            <w:noWrap/>
            <w:vAlign w:val="center"/>
          </w:tcPr>
          <w:p w14:paraId="3776889E">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性</w:t>
            </w:r>
            <w:r>
              <w:rPr>
                <w:rFonts w:ascii="宋体" w:eastAsia="宋体" w:cs="宋体"/>
                <w:color w:val="auto"/>
                <w:kern w:val="0"/>
                <w:sz w:val="24"/>
                <w:lang w:val="zh-CN" w:bidi="zh-CN"/>
              </w:rPr>
              <w:t xml:space="preserve">  </w:t>
            </w:r>
            <w:r>
              <w:rPr>
                <w:rFonts w:hint="eastAsia" w:ascii="宋体" w:eastAsia="宋体" w:cs="宋体"/>
                <w:color w:val="auto"/>
                <w:kern w:val="0"/>
                <w:sz w:val="24"/>
                <w:lang w:val="zh-CN" w:bidi="zh-CN"/>
              </w:rPr>
              <w:t>别</w:t>
            </w:r>
          </w:p>
        </w:tc>
        <w:tc>
          <w:tcPr>
            <w:tcW w:w="1089" w:type="dxa"/>
            <w:tcBorders>
              <w:top w:val="single" w:color="auto" w:sz="4" w:space="0"/>
              <w:left w:val="single" w:color="auto" w:sz="4" w:space="0"/>
              <w:bottom w:val="single" w:color="auto" w:sz="4" w:space="0"/>
              <w:right w:val="single" w:color="auto" w:sz="4" w:space="0"/>
            </w:tcBorders>
            <w:noWrap/>
            <w:vAlign w:val="center"/>
          </w:tcPr>
          <w:p w14:paraId="58435B84">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06520CB9">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出生年月</w:t>
            </w:r>
          </w:p>
        </w:tc>
        <w:tc>
          <w:tcPr>
            <w:tcW w:w="1276" w:type="dxa"/>
            <w:tcBorders>
              <w:top w:val="single" w:color="auto" w:sz="4" w:space="0"/>
              <w:left w:val="single" w:color="auto" w:sz="4" w:space="0"/>
              <w:bottom w:val="single" w:color="auto" w:sz="4" w:space="0"/>
              <w:right w:val="single" w:color="auto" w:sz="4" w:space="0"/>
            </w:tcBorders>
            <w:noWrap/>
            <w:vAlign w:val="center"/>
          </w:tcPr>
          <w:p w14:paraId="7A8FB231">
            <w:pPr>
              <w:autoSpaceDE w:val="0"/>
              <w:autoSpaceDN w:val="0"/>
              <w:snapToGrid w:val="0"/>
              <w:jc w:val="center"/>
              <w:rPr>
                <w:rFonts w:ascii="宋体" w:eastAsia="宋体" w:cs="宋体"/>
                <w:color w:val="auto"/>
                <w:kern w:val="0"/>
                <w:sz w:val="24"/>
                <w:lang w:val="zh-CN" w:bidi="zh-CN"/>
              </w:rPr>
            </w:pPr>
          </w:p>
        </w:tc>
        <w:tc>
          <w:tcPr>
            <w:tcW w:w="1984" w:type="dxa"/>
            <w:vMerge w:val="restart"/>
            <w:tcBorders>
              <w:top w:val="single" w:color="auto" w:sz="4" w:space="0"/>
              <w:left w:val="single" w:color="auto" w:sz="4" w:space="0"/>
              <w:bottom w:val="single" w:color="auto" w:sz="4" w:space="0"/>
              <w:right w:val="single" w:color="auto" w:sz="4" w:space="0"/>
            </w:tcBorders>
            <w:noWrap/>
            <w:vAlign w:val="center"/>
          </w:tcPr>
          <w:p w14:paraId="66F492FA">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照  片</w:t>
            </w:r>
          </w:p>
        </w:tc>
      </w:tr>
      <w:tr w14:paraId="60C1E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414604D4">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民  族</w:t>
            </w:r>
          </w:p>
        </w:tc>
        <w:tc>
          <w:tcPr>
            <w:tcW w:w="1075" w:type="dxa"/>
            <w:tcBorders>
              <w:top w:val="single" w:color="auto" w:sz="4" w:space="0"/>
              <w:left w:val="single" w:color="auto" w:sz="4" w:space="0"/>
              <w:bottom w:val="single" w:color="auto" w:sz="4" w:space="0"/>
              <w:right w:val="single" w:color="auto" w:sz="4" w:space="0"/>
            </w:tcBorders>
            <w:noWrap/>
            <w:vAlign w:val="center"/>
          </w:tcPr>
          <w:p w14:paraId="54F89384">
            <w:pPr>
              <w:autoSpaceDE w:val="0"/>
              <w:autoSpaceDN w:val="0"/>
              <w:snapToGrid w:val="0"/>
              <w:jc w:val="center"/>
              <w:rPr>
                <w:rFonts w:ascii="宋体" w:eastAsia="宋体" w:cs="宋体"/>
                <w:color w:val="auto"/>
                <w:kern w:val="0"/>
                <w:sz w:val="24"/>
                <w:lang w:val="zh-CN" w:bidi="zh-CN"/>
              </w:rPr>
            </w:pPr>
          </w:p>
        </w:tc>
        <w:tc>
          <w:tcPr>
            <w:tcW w:w="1196" w:type="dxa"/>
            <w:tcBorders>
              <w:top w:val="single" w:color="auto" w:sz="4" w:space="0"/>
              <w:left w:val="single" w:color="auto" w:sz="4" w:space="0"/>
              <w:bottom w:val="single" w:color="auto" w:sz="4" w:space="0"/>
              <w:right w:val="single" w:color="auto" w:sz="4" w:space="0"/>
            </w:tcBorders>
            <w:noWrap/>
            <w:vAlign w:val="center"/>
          </w:tcPr>
          <w:p w14:paraId="35462247">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籍  贯</w:t>
            </w:r>
          </w:p>
        </w:tc>
        <w:tc>
          <w:tcPr>
            <w:tcW w:w="1089" w:type="dxa"/>
            <w:tcBorders>
              <w:top w:val="single" w:color="auto" w:sz="4" w:space="0"/>
              <w:left w:val="single" w:color="auto" w:sz="4" w:space="0"/>
              <w:bottom w:val="single" w:color="auto" w:sz="4" w:space="0"/>
              <w:right w:val="single" w:color="auto" w:sz="4" w:space="0"/>
            </w:tcBorders>
            <w:noWrap/>
            <w:vAlign w:val="center"/>
          </w:tcPr>
          <w:p w14:paraId="47716A9B">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4F40BF0C">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政治面貌</w:t>
            </w:r>
          </w:p>
        </w:tc>
        <w:tc>
          <w:tcPr>
            <w:tcW w:w="1276" w:type="dxa"/>
            <w:tcBorders>
              <w:top w:val="single" w:color="auto" w:sz="4" w:space="0"/>
              <w:left w:val="single" w:color="auto" w:sz="4" w:space="0"/>
              <w:bottom w:val="single" w:color="auto" w:sz="4" w:space="0"/>
              <w:right w:val="single" w:color="auto" w:sz="4" w:space="0"/>
            </w:tcBorders>
            <w:noWrap/>
            <w:vAlign w:val="center"/>
          </w:tcPr>
          <w:p w14:paraId="451ADB65">
            <w:pPr>
              <w:autoSpaceDE w:val="0"/>
              <w:autoSpaceDN w:val="0"/>
              <w:snapToGrid w:val="0"/>
              <w:jc w:val="center"/>
              <w:rPr>
                <w:rFonts w:ascii="宋体" w:eastAsia="宋体" w:cs="宋体"/>
                <w:color w:val="auto"/>
                <w:kern w:val="0"/>
                <w:sz w:val="24"/>
                <w:lang w:val="zh-CN" w:bidi="zh-CN"/>
              </w:rPr>
            </w:pPr>
          </w:p>
        </w:tc>
        <w:tc>
          <w:tcPr>
            <w:tcW w:w="1984" w:type="dxa"/>
            <w:vMerge w:val="continue"/>
            <w:tcBorders>
              <w:top w:val="single" w:color="auto" w:sz="4" w:space="0"/>
              <w:left w:val="single" w:color="auto" w:sz="4" w:space="0"/>
              <w:bottom w:val="single" w:color="auto" w:sz="4" w:space="0"/>
              <w:right w:val="single" w:color="auto" w:sz="4" w:space="0"/>
            </w:tcBorders>
            <w:noWrap/>
            <w:vAlign w:val="center"/>
          </w:tcPr>
          <w:p w14:paraId="243663F0">
            <w:pPr>
              <w:rPr>
                <w:color w:val="auto"/>
              </w:rPr>
            </w:pPr>
          </w:p>
        </w:tc>
      </w:tr>
      <w:tr w14:paraId="00372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335CFE5E">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入  党</w:t>
            </w:r>
          </w:p>
          <w:p w14:paraId="4A46699A">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时  间</w:t>
            </w:r>
          </w:p>
        </w:tc>
        <w:tc>
          <w:tcPr>
            <w:tcW w:w="1075" w:type="dxa"/>
            <w:tcBorders>
              <w:top w:val="single" w:color="auto" w:sz="4" w:space="0"/>
              <w:left w:val="single" w:color="auto" w:sz="4" w:space="0"/>
              <w:bottom w:val="single" w:color="auto" w:sz="4" w:space="0"/>
              <w:right w:val="single" w:color="auto" w:sz="4" w:space="0"/>
            </w:tcBorders>
            <w:noWrap/>
            <w:vAlign w:val="center"/>
          </w:tcPr>
          <w:p w14:paraId="4F0FE708">
            <w:pPr>
              <w:autoSpaceDE w:val="0"/>
              <w:autoSpaceDN w:val="0"/>
              <w:snapToGrid w:val="0"/>
              <w:jc w:val="center"/>
              <w:rPr>
                <w:rFonts w:ascii="宋体" w:eastAsia="宋体" w:cs="宋体"/>
                <w:color w:val="auto"/>
                <w:kern w:val="0"/>
                <w:sz w:val="24"/>
                <w:lang w:val="zh-CN" w:bidi="zh-CN"/>
              </w:rPr>
            </w:pPr>
          </w:p>
        </w:tc>
        <w:tc>
          <w:tcPr>
            <w:tcW w:w="1196" w:type="dxa"/>
            <w:tcBorders>
              <w:top w:val="single" w:color="auto" w:sz="4" w:space="0"/>
              <w:left w:val="single" w:color="auto" w:sz="4" w:space="0"/>
              <w:bottom w:val="single" w:color="auto" w:sz="4" w:space="0"/>
              <w:right w:val="single" w:color="auto" w:sz="4" w:space="0"/>
            </w:tcBorders>
            <w:noWrap/>
            <w:vAlign w:val="center"/>
          </w:tcPr>
          <w:p w14:paraId="4EF59BDA">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参加工</w:t>
            </w:r>
          </w:p>
          <w:p w14:paraId="3EC9D38D">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作时间</w:t>
            </w:r>
          </w:p>
        </w:tc>
        <w:tc>
          <w:tcPr>
            <w:tcW w:w="1089" w:type="dxa"/>
            <w:tcBorders>
              <w:top w:val="single" w:color="auto" w:sz="4" w:space="0"/>
              <w:left w:val="single" w:color="auto" w:sz="4" w:space="0"/>
              <w:bottom w:val="single" w:color="auto" w:sz="4" w:space="0"/>
              <w:right w:val="single" w:color="auto" w:sz="4" w:space="0"/>
            </w:tcBorders>
            <w:noWrap/>
            <w:vAlign w:val="center"/>
          </w:tcPr>
          <w:p w14:paraId="0BDD4916">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326CF739">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身   高</w:t>
            </w:r>
          </w:p>
        </w:tc>
        <w:tc>
          <w:tcPr>
            <w:tcW w:w="1276" w:type="dxa"/>
            <w:tcBorders>
              <w:top w:val="single" w:color="auto" w:sz="4" w:space="0"/>
              <w:left w:val="single" w:color="auto" w:sz="4" w:space="0"/>
              <w:bottom w:val="single" w:color="auto" w:sz="4" w:space="0"/>
              <w:right w:val="single" w:color="auto" w:sz="4" w:space="0"/>
            </w:tcBorders>
            <w:noWrap/>
            <w:vAlign w:val="center"/>
          </w:tcPr>
          <w:p w14:paraId="7C9CE867">
            <w:pPr>
              <w:autoSpaceDE w:val="0"/>
              <w:autoSpaceDN w:val="0"/>
              <w:snapToGrid w:val="0"/>
              <w:jc w:val="center"/>
              <w:rPr>
                <w:rFonts w:ascii="宋体" w:eastAsia="宋体" w:cs="宋体"/>
                <w:color w:val="auto"/>
                <w:kern w:val="0"/>
                <w:sz w:val="24"/>
                <w:lang w:val="zh-CN" w:bidi="zh-CN"/>
              </w:rPr>
            </w:pPr>
          </w:p>
        </w:tc>
        <w:tc>
          <w:tcPr>
            <w:tcW w:w="1984" w:type="dxa"/>
            <w:vMerge w:val="continue"/>
            <w:tcBorders>
              <w:top w:val="single" w:color="auto" w:sz="4" w:space="0"/>
              <w:left w:val="single" w:color="auto" w:sz="4" w:space="0"/>
              <w:bottom w:val="single" w:color="auto" w:sz="4" w:space="0"/>
              <w:right w:val="single" w:color="auto" w:sz="4" w:space="0"/>
            </w:tcBorders>
            <w:noWrap/>
            <w:vAlign w:val="center"/>
          </w:tcPr>
          <w:p w14:paraId="7CB9D327">
            <w:pPr>
              <w:rPr>
                <w:color w:val="auto"/>
              </w:rPr>
            </w:pPr>
          </w:p>
        </w:tc>
      </w:tr>
      <w:tr w14:paraId="626DE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5EF24808">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婚  否</w:t>
            </w:r>
          </w:p>
        </w:tc>
        <w:tc>
          <w:tcPr>
            <w:tcW w:w="1075" w:type="dxa"/>
            <w:tcBorders>
              <w:top w:val="single" w:color="auto" w:sz="4" w:space="0"/>
              <w:left w:val="single" w:color="auto" w:sz="4" w:space="0"/>
              <w:bottom w:val="single" w:color="auto" w:sz="4" w:space="0"/>
              <w:right w:val="single" w:color="auto" w:sz="4" w:space="0"/>
            </w:tcBorders>
            <w:noWrap/>
            <w:vAlign w:val="center"/>
          </w:tcPr>
          <w:p w14:paraId="6384A7B0">
            <w:pPr>
              <w:autoSpaceDE w:val="0"/>
              <w:autoSpaceDN w:val="0"/>
              <w:snapToGrid w:val="0"/>
              <w:jc w:val="center"/>
              <w:rPr>
                <w:rFonts w:ascii="宋体" w:eastAsia="宋体" w:cs="宋体"/>
                <w:color w:val="auto"/>
                <w:kern w:val="0"/>
                <w:sz w:val="24"/>
                <w:lang w:val="zh-CN" w:bidi="zh-CN"/>
              </w:rPr>
            </w:pPr>
          </w:p>
        </w:tc>
        <w:tc>
          <w:tcPr>
            <w:tcW w:w="1196" w:type="dxa"/>
            <w:tcBorders>
              <w:top w:val="single" w:color="auto" w:sz="4" w:space="0"/>
              <w:left w:val="single" w:color="auto" w:sz="4" w:space="0"/>
              <w:bottom w:val="single" w:color="auto" w:sz="4" w:space="0"/>
              <w:right w:val="single" w:color="auto" w:sz="4" w:space="0"/>
            </w:tcBorders>
            <w:noWrap/>
            <w:vAlign w:val="center"/>
          </w:tcPr>
          <w:p w14:paraId="6545718A">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子女数</w:t>
            </w:r>
          </w:p>
        </w:tc>
        <w:tc>
          <w:tcPr>
            <w:tcW w:w="1089" w:type="dxa"/>
            <w:tcBorders>
              <w:top w:val="single" w:color="auto" w:sz="4" w:space="0"/>
              <w:left w:val="single" w:color="auto" w:sz="4" w:space="0"/>
              <w:bottom w:val="single" w:color="auto" w:sz="4" w:space="0"/>
              <w:right w:val="single" w:color="auto" w:sz="4" w:space="0"/>
            </w:tcBorders>
            <w:noWrap/>
            <w:vAlign w:val="center"/>
          </w:tcPr>
          <w:p w14:paraId="772124F7">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238215C3">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健康状况</w:t>
            </w:r>
          </w:p>
        </w:tc>
        <w:tc>
          <w:tcPr>
            <w:tcW w:w="1276" w:type="dxa"/>
            <w:tcBorders>
              <w:top w:val="single" w:color="auto" w:sz="4" w:space="0"/>
              <w:left w:val="single" w:color="auto" w:sz="4" w:space="0"/>
              <w:bottom w:val="single" w:color="auto" w:sz="4" w:space="0"/>
              <w:right w:val="single" w:color="auto" w:sz="4" w:space="0"/>
            </w:tcBorders>
            <w:noWrap/>
            <w:vAlign w:val="center"/>
          </w:tcPr>
          <w:p w14:paraId="797FBD3F">
            <w:pPr>
              <w:autoSpaceDE w:val="0"/>
              <w:autoSpaceDN w:val="0"/>
              <w:snapToGrid w:val="0"/>
              <w:jc w:val="center"/>
              <w:rPr>
                <w:rFonts w:ascii="宋体" w:eastAsia="宋体" w:cs="宋体"/>
                <w:color w:val="auto"/>
                <w:kern w:val="0"/>
                <w:sz w:val="24"/>
                <w:lang w:val="zh-CN" w:bidi="zh-CN"/>
              </w:rPr>
            </w:pPr>
          </w:p>
        </w:tc>
        <w:tc>
          <w:tcPr>
            <w:tcW w:w="1984" w:type="dxa"/>
            <w:vMerge w:val="continue"/>
            <w:tcBorders>
              <w:top w:val="single" w:color="auto" w:sz="4" w:space="0"/>
              <w:left w:val="single" w:color="auto" w:sz="4" w:space="0"/>
              <w:bottom w:val="single" w:color="auto" w:sz="4" w:space="0"/>
              <w:right w:val="single" w:color="auto" w:sz="4" w:space="0"/>
            </w:tcBorders>
            <w:noWrap/>
            <w:vAlign w:val="center"/>
          </w:tcPr>
          <w:p w14:paraId="59848DB6">
            <w:pPr>
              <w:rPr>
                <w:color w:val="auto"/>
              </w:rPr>
            </w:pPr>
          </w:p>
        </w:tc>
      </w:tr>
      <w:tr w14:paraId="0C2F9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337" w:type="dxa"/>
            <w:vMerge w:val="restart"/>
            <w:tcBorders>
              <w:top w:val="single" w:color="auto" w:sz="4" w:space="0"/>
              <w:left w:val="single" w:color="auto" w:sz="4" w:space="0"/>
              <w:bottom w:val="single" w:color="auto" w:sz="4" w:space="0"/>
              <w:right w:val="single" w:color="auto" w:sz="4" w:space="0"/>
            </w:tcBorders>
            <w:noWrap/>
            <w:vAlign w:val="center"/>
          </w:tcPr>
          <w:p w14:paraId="2FD8DEE3">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学  历</w:t>
            </w:r>
          </w:p>
          <w:p w14:paraId="2CB81852">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学  位</w:t>
            </w:r>
          </w:p>
        </w:tc>
        <w:tc>
          <w:tcPr>
            <w:tcW w:w="1075" w:type="dxa"/>
            <w:tcBorders>
              <w:top w:val="single" w:color="auto" w:sz="4" w:space="0"/>
              <w:left w:val="single" w:color="auto" w:sz="4" w:space="0"/>
              <w:bottom w:val="single" w:color="auto" w:sz="4" w:space="0"/>
              <w:right w:val="single" w:color="auto" w:sz="4" w:space="0"/>
            </w:tcBorders>
            <w:noWrap/>
            <w:vAlign w:val="center"/>
          </w:tcPr>
          <w:p w14:paraId="2F406748">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全日制教  育</w:t>
            </w:r>
          </w:p>
        </w:tc>
        <w:tc>
          <w:tcPr>
            <w:tcW w:w="2285" w:type="dxa"/>
            <w:gridSpan w:val="2"/>
            <w:tcBorders>
              <w:top w:val="single" w:color="auto" w:sz="4" w:space="0"/>
              <w:left w:val="single" w:color="auto" w:sz="4" w:space="0"/>
              <w:bottom w:val="single" w:color="auto" w:sz="4" w:space="0"/>
              <w:right w:val="single" w:color="auto" w:sz="4" w:space="0"/>
            </w:tcBorders>
            <w:noWrap/>
            <w:vAlign w:val="center"/>
          </w:tcPr>
          <w:p w14:paraId="16418054">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68C423EC">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毕业院校</w:t>
            </w:r>
          </w:p>
          <w:p w14:paraId="151E30F0">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系及专业</w:t>
            </w:r>
          </w:p>
        </w:tc>
        <w:tc>
          <w:tcPr>
            <w:tcW w:w="3260" w:type="dxa"/>
            <w:gridSpan w:val="2"/>
            <w:tcBorders>
              <w:top w:val="single" w:color="auto" w:sz="4" w:space="0"/>
              <w:left w:val="single" w:color="auto" w:sz="4" w:space="0"/>
              <w:bottom w:val="single" w:color="auto" w:sz="4" w:space="0"/>
              <w:right w:val="single" w:color="auto" w:sz="4" w:space="0"/>
            </w:tcBorders>
            <w:noWrap/>
            <w:vAlign w:val="center"/>
          </w:tcPr>
          <w:p w14:paraId="662A1B49">
            <w:pPr>
              <w:autoSpaceDE w:val="0"/>
              <w:autoSpaceDN w:val="0"/>
              <w:snapToGrid w:val="0"/>
              <w:jc w:val="center"/>
              <w:rPr>
                <w:rFonts w:ascii="宋体" w:eastAsia="宋体" w:cs="宋体"/>
                <w:color w:val="auto"/>
                <w:kern w:val="0"/>
                <w:sz w:val="24"/>
                <w:lang w:val="zh-CN" w:bidi="zh-CN"/>
              </w:rPr>
            </w:pPr>
          </w:p>
        </w:tc>
      </w:tr>
      <w:tr w14:paraId="148BD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337" w:type="dxa"/>
            <w:vMerge w:val="continue"/>
            <w:tcBorders>
              <w:top w:val="single" w:color="auto" w:sz="4" w:space="0"/>
              <w:left w:val="single" w:color="auto" w:sz="4" w:space="0"/>
              <w:bottom w:val="single" w:color="auto" w:sz="4" w:space="0"/>
              <w:right w:val="single" w:color="auto" w:sz="4" w:space="0"/>
            </w:tcBorders>
            <w:noWrap/>
            <w:vAlign w:val="center"/>
          </w:tcPr>
          <w:p w14:paraId="05420A18">
            <w:pPr>
              <w:rPr>
                <w:color w:val="auto"/>
              </w:rPr>
            </w:pPr>
          </w:p>
        </w:tc>
        <w:tc>
          <w:tcPr>
            <w:tcW w:w="1075" w:type="dxa"/>
            <w:tcBorders>
              <w:top w:val="single" w:color="auto" w:sz="4" w:space="0"/>
              <w:left w:val="single" w:color="auto" w:sz="4" w:space="0"/>
              <w:bottom w:val="single" w:color="auto" w:sz="4" w:space="0"/>
              <w:right w:val="single" w:color="auto" w:sz="4" w:space="0"/>
            </w:tcBorders>
            <w:noWrap/>
            <w:vAlign w:val="center"/>
          </w:tcPr>
          <w:p w14:paraId="7D29CE27">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在  职</w:t>
            </w:r>
          </w:p>
          <w:p w14:paraId="0AEA3B4D">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教  育</w:t>
            </w:r>
          </w:p>
        </w:tc>
        <w:tc>
          <w:tcPr>
            <w:tcW w:w="2285" w:type="dxa"/>
            <w:gridSpan w:val="2"/>
            <w:tcBorders>
              <w:top w:val="single" w:color="auto" w:sz="4" w:space="0"/>
              <w:left w:val="single" w:color="auto" w:sz="4" w:space="0"/>
              <w:bottom w:val="single" w:color="auto" w:sz="4" w:space="0"/>
              <w:right w:val="single" w:color="auto" w:sz="4" w:space="0"/>
            </w:tcBorders>
            <w:noWrap/>
            <w:vAlign w:val="center"/>
          </w:tcPr>
          <w:p w14:paraId="3C5D5E6E">
            <w:pPr>
              <w:autoSpaceDE w:val="0"/>
              <w:autoSpaceDN w:val="0"/>
              <w:snapToGrid w:val="0"/>
              <w:jc w:val="center"/>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58A26E7C">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毕业院校</w:t>
            </w:r>
          </w:p>
          <w:p w14:paraId="444919CE">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系及专业</w:t>
            </w:r>
          </w:p>
        </w:tc>
        <w:tc>
          <w:tcPr>
            <w:tcW w:w="3260" w:type="dxa"/>
            <w:gridSpan w:val="2"/>
            <w:tcBorders>
              <w:top w:val="single" w:color="auto" w:sz="4" w:space="0"/>
              <w:left w:val="single" w:color="auto" w:sz="4" w:space="0"/>
              <w:bottom w:val="single" w:color="auto" w:sz="4" w:space="0"/>
              <w:right w:val="single" w:color="auto" w:sz="4" w:space="0"/>
            </w:tcBorders>
            <w:noWrap/>
            <w:vAlign w:val="center"/>
          </w:tcPr>
          <w:p w14:paraId="2C1EDE67">
            <w:pPr>
              <w:autoSpaceDE w:val="0"/>
              <w:autoSpaceDN w:val="0"/>
              <w:snapToGrid w:val="0"/>
              <w:jc w:val="center"/>
              <w:rPr>
                <w:rFonts w:ascii="宋体" w:eastAsia="宋体" w:cs="宋体"/>
                <w:color w:val="auto"/>
                <w:kern w:val="0"/>
                <w:sz w:val="24"/>
                <w:lang w:val="zh-CN" w:bidi="zh-CN"/>
              </w:rPr>
            </w:pPr>
          </w:p>
        </w:tc>
      </w:tr>
      <w:tr w14:paraId="15E97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7A14841A">
            <w:pPr>
              <w:autoSpaceDE w:val="0"/>
              <w:autoSpaceDN w:val="0"/>
              <w:snapToGrid w:val="0"/>
              <w:ind w:left="27"/>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户籍所在地</w:t>
            </w:r>
          </w:p>
        </w:tc>
        <w:tc>
          <w:tcPr>
            <w:tcW w:w="3360" w:type="dxa"/>
            <w:gridSpan w:val="3"/>
            <w:tcBorders>
              <w:top w:val="single" w:color="auto" w:sz="4" w:space="0"/>
              <w:left w:val="single" w:color="auto" w:sz="4" w:space="0"/>
              <w:bottom w:val="single" w:color="auto" w:sz="4" w:space="0"/>
              <w:right w:val="single" w:color="auto" w:sz="4" w:space="0"/>
            </w:tcBorders>
            <w:noWrap/>
            <w:vAlign w:val="center"/>
          </w:tcPr>
          <w:p w14:paraId="46A01158">
            <w:pPr>
              <w:autoSpaceDE w:val="0"/>
              <w:autoSpaceDN w:val="0"/>
              <w:snapToGrid w:val="0"/>
              <w:jc w:val="left"/>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52CBF560">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身份证号</w:t>
            </w:r>
          </w:p>
        </w:tc>
        <w:tc>
          <w:tcPr>
            <w:tcW w:w="3260" w:type="dxa"/>
            <w:gridSpan w:val="2"/>
            <w:tcBorders>
              <w:top w:val="single" w:color="auto" w:sz="4" w:space="0"/>
              <w:left w:val="single" w:color="auto" w:sz="4" w:space="0"/>
              <w:bottom w:val="single" w:color="auto" w:sz="4" w:space="0"/>
              <w:right w:val="single" w:color="auto" w:sz="4" w:space="0"/>
            </w:tcBorders>
            <w:noWrap/>
            <w:vAlign w:val="center"/>
          </w:tcPr>
          <w:p w14:paraId="28EC0013">
            <w:pPr>
              <w:autoSpaceDE w:val="0"/>
              <w:autoSpaceDN w:val="0"/>
              <w:snapToGrid w:val="0"/>
              <w:jc w:val="left"/>
              <w:rPr>
                <w:rFonts w:ascii="宋体" w:eastAsia="宋体" w:cs="宋体"/>
                <w:color w:val="auto"/>
                <w:kern w:val="0"/>
                <w:sz w:val="24"/>
                <w:lang w:val="zh-CN" w:bidi="zh-CN"/>
              </w:rPr>
            </w:pPr>
          </w:p>
        </w:tc>
      </w:tr>
      <w:tr w14:paraId="3B33C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7DA4DEFF">
            <w:pPr>
              <w:autoSpaceDE w:val="0"/>
              <w:autoSpaceDN w:val="0"/>
              <w:snapToGrid w:val="0"/>
              <w:ind w:left="27"/>
              <w:jc w:val="center"/>
              <w:rPr>
                <w:rFonts w:ascii="宋体" w:eastAsia="宋体" w:cs="宋体"/>
                <w:color w:val="auto"/>
                <w:kern w:val="0"/>
                <w:sz w:val="24"/>
                <w:lang w:val="zh-CN" w:bidi="zh-CN"/>
              </w:rPr>
            </w:pPr>
            <w:r>
              <w:rPr>
                <w:rFonts w:hint="eastAsia" w:ascii="宋体" w:eastAsia="宋体" w:cs="宋体"/>
                <w:color w:val="auto"/>
                <w:kern w:val="0"/>
                <w:sz w:val="24"/>
                <w:lang w:bidi="zh-CN"/>
              </w:rPr>
              <w:t>本人</w:t>
            </w:r>
            <w:r>
              <w:rPr>
                <w:rFonts w:hint="eastAsia" w:ascii="宋体" w:eastAsia="宋体" w:cs="宋体"/>
                <w:color w:val="auto"/>
                <w:kern w:val="0"/>
                <w:sz w:val="24"/>
                <w:lang w:val="zh-CN" w:bidi="zh-CN"/>
              </w:rPr>
              <w:t>电话</w:t>
            </w:r>
          </w:p>
        </w:tc>
        <w:tc>
          <w:tcPr>
            <w:tcW w:w="3360" w:type="dxa"/>
            <w:gridSpan w:val="3"/>
            <w:tcBorders>
              <w:top w:val="single" w:color="auto" w:sz="4" w:space="0"/>
              <w:left w:val="single" w:color="auto" w:sz="4" w:space="0"/>
              <w:bottom w:val="single" w:color="auto" w:sz="4" w:space="0"/>
              <w:right w:val="single" w:color="auto" w:sz="4" w:space="0"/>
            </w:tcBorders>
            <w:noWrap/>
            <w:vAlign w:val="center"/>
          </w:tcPr>
          <w:p w14:paraId="5CCA7CB0">
            <w:pPr>
              <w:autoSpaceDE w:val="0"/>
              <w:autoSpaceDN w:val="0"/>
              <w:snapToGrid w:val="0"/>
              <w:jc w:val="left"/>
              <w:rPr>
                <w:rFonts w:ascii="宋体" w:eastAsia="宋体" w:cs="宋体"/>
                <w:color w:val="auto"/>
                <w:kern w:val="0"/>
                <w:sz w:val="24"/>
                <w:lang w:val="zh-CN" w:bidi="zh-CN"/>
              </w:rPr>
            </w:pPr>
          </w:p>
        </w:tc>
        <w:tc>
          <w:tcPr>
            <w:tcW w:w="1463" w:type="dxa"/>
            <w:tcBorders>
              <w:top w:val="single" w:color="auto" w:sz="4" w:space="0"/>
              <w:left w:val="single" w:color="auto" w:sz="4" w:space="0"/>
              <w:bottom w:val="single" w:color="auto" w:sz="4" w:space="0"/>
              <w:right w:val="single" w:color="auto" w:sz="4" w:space="0"/>
            </w:tcBorders>
            <w:noWrap/>
            <w:vAlign w:val="center"/>
          </w:tcPr>
          <w:p w14:paraId="59AE1610">
            <w:pPr>
              <w:autoSpaceDE w:val="0"/>
              <w:autoSpaceDN w:val="0"/>
              <w:snapToGrid w:val="0"/>
              <w:jc w:val="left"/>
              <w:rPr>
                <w:rFonts w:ascii="宋体" w:eastAsia="宋体" w:cs="宋体"/>
                <w:color w:val="auto"/>
                <w:kern w:val="0"/>
                <w:sz w:val="24"/>
                <w:lang w:bidi="zh-CN"/>
              </w:rPr>
            </w:pPr>
          </w:p>
        </w:tc>
        <w:tc>
          <w:tcPr>
            <w:tcW w:w="3260" w:type="dxa"/>
            <w:gridSpan w:val="2"/>
            <w:tcBorders>
              <w:top w:val="single" w:color="auto" w:sz="4" w:space="0"/>
              <w:left w:val="single" w:color="auto" w:sz="4" w:space="0"/>
              <w:bottom w:val="single" w:color="auto" w:sz="4" w:space="0"/>
              <w:right w:val="single" w:color="auto" w:sz="4" w:space="0"/>
            </w:tcBorders>
            <w:noWrap/>
            <w:vAlign w:val="center"/>
          </w:tcPr>
          <w:p w14:paraId="78B9AC58">
            <w:pPr>
              <w:autoSpaceDE w:val="0"/>
              <w:autoSpaceDN w:val="0"/>
              <w:snapToGrid w:val="0"/>
              <w:jc w:val="left"/>
              <w:rPr>
                <w:rFonts w:ascii="宋体" w:eastAsia="宋体" w:cs="宋体"/>
                <w:color w:val="auto"/>
                <w:kern w:val="0"/>
                <w:sz w:val="24"/>
                <w:lang w:val="zh-CN" w:bidi="zh-CN"/>
              </w:rPr>
            </w:pPr>
          </w:p>
        </w:tc>
      </w:tr>
      <w:tr w14:paraId="14115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68"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1069BE22">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职业资格及职称</w:t>
            </w:r>
          </w:p>
        </w:tc>
        <w:tc>
          <w:tcPr>
            <w:tcW w:w="8083" w:type="dxa"/>
            <w:gridSpan w:val="6"/>
            <w:tcBorders>
              <w:top w:val="single" w:color="auto" w:sz="4" w:space="0"/>
              <w:left w:val="single" w:color="auto" w:sz="4" w:space="0"/>
              <w:bottom w:val="single" w:color="auto" w:sz="4" w:space="0"/>
              <w:right w:val="single" w:color="auto" w:sz="4" w:space="0"/>
            </w:tcBorders>
            <w:noWrap/>
            <w:vAlign w:val="center"/>
          </w:tcPr>
          <w:p w14:paraId="27C97A5C">
            <w:pPr>
              <w:autoSpaceDE w:val="0"/>
              <w:autoSpaceDN w:val="0"/>
              <w:snapToGrid w:val="0"/>
              <w:jc w:val="left"/>
              <w:rPr>
                <w:rFonts w:ascii="宋体" w:eastAsia="宋体" w:cs="宋体"/>
                <w:color w:val="auto"/>
                <w:kern w:val="0"/>
                <w:sz w:val="28"/>
                <w:szCs w:val="28"/>
                <w:lang w:val="zh-CN" w:bidi="zh-CN"/>
              </w:rPr>
            </w:pPr>
          </w:p>
        </w:tc>
      </w:tr>
      <w:tr w14:paraId="15FC2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6F7E7C71">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专利及获得荣誉情况</w:t>
            </w:r>
          </w:p>
        </w:tc>
        <w:tc>
          <w:tcPr>
            <w:tcW w:w="8083" w:type="dxa"/>
            <w:gridSpan w:val="6"/>
            <w:tcBorders>
              <w:top w:val="single" w:color="auto" w:sz="4" w:space="0"/>
              <w:left w:val="single" w:color="auto" w:sz="4" w:space="0"/>
              <w:bottom w:val="single" w:color="auto" w:sz="4" w:space="0"/>
              <w:right w:val="single" w:color="auto" w:sz="4" w:space="0"/>
            </w:tcBorders>
            <w:noWrap/>
            <w:vAlign w:val="center"/>
          </w:tcPr>
          <w:p w14:paraId="344412FE">
            <w:pPr>
              <w:autoSpaceDE w:val="0"/>
              <w:autoSpaceDN w:val="0"/>
              <w:snapToGrid w:val="0"/>
              <w:jc w:val="left"/>
              <w:rPr>
                <w:rFonts w:ascii="宋体" w:eastAsia="宋体" w:cs="宋体"/>
                <w:color w:val="auto"/>
                <w:kern w:val="0"/>
                <w:sz w:val="28"/>
                <w:szCs w:val="28"/>
                <w:lang w:val="zh-CN" w:bidi="zh-CN"/>
              </w:rPr>
            </w:pPr>
          </w:p>
        </w:tc>
      </w:tr>
      <w:tr w14:paraId="6DDAB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7" w:hRule="atLeast"/>
          <w:jc w:val="center"/>
        </w:trPr>
        <w:tc>
          <w:tcPr>
            <w:tcW w:w="1337" w:type="dxa"/>
            <w:tcBorders>
              <w:top w:val="single" w:color="auto" w:sz="4" w:space="0"/>
              <w:left w:val="single" w:color="auto" w:sz="4" w:space="0"/>
              <w:bottom w:val="single" w:color="auto" w:sz="4" w:space="0"/>
              <w:right w:val="single" w:color="auto" w:sz="4" w:space="0"/>
            </w:tcBorders>
            <w:noWrap/>
            <w:vAlign w:val="center"/>
          </w:tcPr>
          <w:p w14:paraId="353D043D">
            <w:pPr>
              <w:autoSpaceDE w:val="0"/>
              <w:autoSpaceDN w:val="0"/>
              <w:snapToGrid w:val="0"/>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主要工作经历</w:t>
            </w:r>
          </w:p>
        </w:tc>
        <w:tc>
          <w:tcPr>
            <w:tcW w:w="8083" w:type="dxa"/>
            <w:gridSpan w:val="6"/>
            <w:tcBorders>
              <w:top w:val="single" w:color="auto" w:sz="4" w:space="0"/>
              <w:left w:val="single" w:color="auto" w:sz="4" w:space="0"/>
              <w:bottom w:val="single" w:color="auto" w:sz="4" w:space="0"/>
              <w:right w:val="single" w:color="auto" w:sz="4" w:space="0"/>
            </w:tcBorders>
            <w:noWrap/>
            <w:vAlign w:val="center"/>
          </w:tcPr>
          <w:p w14:paraId="768DDA50">
            <w:pPr>
              <w:autoSpaceDE w:val="0"/>
              <w:autoSpaceDN w:val="0"/>
              <w:snapToGrid w:val="0"/>
              <w:jc w:val="left"/>
              <w:rPr>
                <w:rFonts w:ascii="宋体" w:eastAsia="宋体" w:cs="宋体"/>
                <w:color w:val="auto"/>
                <w:kern w:val="0"/>
                <w:sz w:val="28"/>
                <w:szCs w:val="28"/>
                <w:lang w:val="zh-CN" w:bidi="zh-CN"/>
              </w:rPr>
            </w:pPr>
          </w:p>
        </w:tc>
      </w:tr>
      <w:tr w14:paraId="2F6F5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0" w:hRule="atLeast"/>
          <w:jc w:val="center"/>
        </w:trPr>
        <w:tc>
          <w:tcPr>
            <w:tcW w:w="1337" w:type="dxa"/>
            <w:tcBorders>
              <w:top w:val="single" w:color="auto" w:sz="4" w:space="0"/>
              <w:left w:val="single" w:color="auto" w:sz="4" w:space="0"/>
              <w:bottom w:val="single" w:color="auto" w:sz="4" w:space="0"/>
              <w:right w:val="single" w:color="auto" w:sz="4" w:space="0"/>
            </w:tcBorders>
            <w:noWrap/>
            <w:tcMar>
              <w:left w:w="30" w:type="dxa"/>
            </w:tcMar>
            <w:vAlign w:val="center"/>
          </w:tcPr>
          <w:p w14:paraId="263B9000">
            <w:pPr>
              <w:autoSpaceDE w:val="0"/>
              <w:autoSpaceDN w:val="0"/>
              <w:adjustRightInd w:val="0"/>
              <w:snapToGrid w:val="0"/>
              <w:spacing w:line="300" w:lineRule="auto"/>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应聘</w:t>
            </w:r>
          </w:p>
          <w:p w14:paraId="26947D4C">
            <w:pPr>
              <w:autoSpaceDE w:val="0"/>
              <w:autoSpaceDN w:val="0"/>
              <w:adjustRightInd w:val="0"/>
              <w:snapToGrid w:val="0"/>
              <w:spacing w:line="300" w:lineRule="auto"/>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人员</w:t>
            </w:r>
          </w:p>
          <w:p w14:paraId="07E12453">
            <w:pPr>
              <w:autoSpaceDE w:val="0"/>
              <w:autoSpaceDN w:val="0"/>
              <w:adjustRightInd w:val="0"/>
              <w:snapToGrid w:val="0"/>
              <w:spacing w:line="300" w:lineRule="auto"/>
              <w:jc w:val="center"/>
              <w:rPr>
                <w:rFonts w:ascii="宋体" w:eastAsia="宋体" w:cs="宋体"/>
                <w:color w:val="auto"/>
                <w:kern w:val="0"/>
                <w:sz w:val="24"/>
                <w:lang w:val="zh-CN" w:bidi="zh-CN"/>
              </w:rPr>
            </w:pPr>
            <w:r>
              <w:rPr>
                <w:rFonts w:hint="eastAsia" w:ascii="宋体" w:eastAsia="宋体" w:cs="宋体"/>
                <w:color w:val="auto"/>
                <w:kern w:val="0"/>
                <w:sz w:val="24"/>
                <w:lang w:val="zh-CN" w:bidi="zh-CN"/>
              </w:rPr>
              <w:t>承诺</w:t>
            </w:r>
          </w:p>
        </w:tc>
        <w:tc>
          <w:tcPr>
            <w:tcW w:w="8083" w:type="dxa"/>
            <w:gridSpan w:val="6"/>
            <w:tcBorders>
              <w:top w:val="single" w:color="auto" w:sz="4" w:space="0"/>
              <w:left w:val="single" w:color="auto" w:sz="4" w:space="0"/>
              <w:bottom w:val="single" w:color="auto" w:sz="4" w:space="0"/>
              <w:right w:val="single" w:color="auto" w:sz="4" w:space="0"/>
            </w:tcBorders>
            <w:noWrap/>
            <w:tcMar>
              <w:left w:w="30" w:type="dxa"/>
            </w:tcMar>
            <w:vAlign w:val="center"/>
          </w:tcPr>
          <w:p w14:paraId="7A9947BD">
            <w:pPr>
              <w:autoSpaceDE w:val="0"/>
              <w:autoSpaceDN w:val="0"/>
              <w:adjustRightInd w:val="0"/>
              <w:snapToGrid w:val="0"/>
              <w:spacing w:line="300" w:lineRule="auto"/>
              <w:ind w:firstLine="480" w:firstLineChars="200"/>
              <w:jc w:val="left"/>
              <w:rPr>
                <w:rFonts w:ascii="宋体" w:eastAsia="宋体" w:cs="宋体"/>
                <w:color w:val="auto"/>
                <w:kern w:val="0"/>
                <w:sz w:val="24"/>
                <w:lang w:val="zh-CN" w:bidi="zh-CN"/>
              </w:rPr>
            </w:pPr>
          </w:p>
          <w:p w14:paraId="168E50BF">
            <w:pPr>
              <w:autoSpaceDE w:val="0"/>
              <w:autoSpaceDN w:val="0"/>
              <w:adjustRightInd w:val="0"/>
              <w:snapToGrid w:val="0"/>
              <w:spacing w:line="300" w:lineRule="auto"/>
              <w:ind w:firstLine="480" w:firstLineChars="200"/>
              <w:jc w:val="left"/>
              <w:rPr>
                <w:rFonts w:ascii="宋体" w:eastAsia="宋体" w:cs="宋体"/>
                <w:color w:val="auto"/>
                <w:kern w:val="0"/>
                <w:sz w:val="24"/>
                <w:lang w:val="zh-CN" w:bidi="zh-CN"/>
              </w:rPr>
            </w:pPr>
          </w:p>
          <w:p w14:paraId="20FB3A20">
            <w:pPr>
              <w:autoSpaceDE w:val="0"/>
              <w:autoSpaceDN w:val="0"/>
              <w:adjustRightInd w:val="0"/>
              <w:snapToGrid w:val="0"/>
              <w:spacing w:line="300" w:lineRule="auto"/>
              <w:ind w:firstLine="560" w:firstLineChars="200"/>
              <w:jc w:val="left"/>
              <w:rPr>
                <w:rFonts w:ascii="仿宋_GB2312" w:eastAsia="仿宋_GB2312" w:cs="宋体"/>
                <w:color w:val="auto"/>
                <w:kern w:val="0"/>
                <w:sz w:val="28"/>
                <w:szCs w:val="28"/>
                <w:lang w:val="zh-CN" w:bidi="zh-CN"/>
              </w:rPr>
            </w:pPr>
            <w:r>
              <w:rPr>
                <w:rFonts w:hint="eastAsia" w:ascii="仿宋_GB2312" w:eastAsia="仿宋_GB2312" w:cs="宋体"/>
                <w:color w:val="auto"/>
                <w:kern w:val="0"/>
                <w:sz w:val="28"/>
                <w:szCs w:val="28"/>
                <w:lang w:val="zh-CN" w:bidi="zh-CN"/>
              </w:rPr>
              <w:t>本人承诺所提供的材料真实有效，符合应聘岗位所需的资格条件。如有弄虚作假，承诺自动放弃考试和聘用资格。</w:t>
            </w:r>
          </w:p>
          <w:p w14:paraId="7F6D505A">
            <w:pPr>
              <w:autoSpaceDE w:val="0"/>
              <w:autoSpaceDN w:val="0"/>
              <w:adjustRightInd w:val="0"/>
              <w:snapToGrid w:val="0"/>
              <w:spacing w:line="300" w:lineRule="auto"/>
              <w:ind w:firstLine="470" w:firstLineChars="196"/>
              <w:jc w:val="left"/>
              <w:rPr>
                <w:rFonts w:ascii="宋体" w:eastAsia="宋体" w:cs="宋体"/>
                <w:color w:val="auto"/>
                <w:kern w:val="0"/>
                <w:sz w:val="24"/>
                <w:lang w:val="zh-CN" w:bidi="zh-CN"/>
              </w:rPr>
            </w:pPr>
          </w:p>
          <w:p w14:paraId="261EA861">
            <w:pPr>
              <w:autoSpaceDE w:val="0"/>
              <w:autoSpaceDN w:val="0"/>
              <w:adjustRightInd w:val="0"/>
              <w:snapToGrid w:val="0"/>
              <w:spacing w:line="300" w:lineRule="auto"/>
              <w:ind w:firstLine="470" w:firstLineChars="196"/>
              <w:jc w:val="left"/>
              <w:rPr>
                <w:rFonts w:ascii="宋体" w:eastAsia="宋体" w:cs="宋体"/>
                <w:color w:val="auto"/>
                <w:kern w:val="0"/>
                <w:sz w:val="24"/>
                <w:lang w:val="zh-CN" w:bidi="zh-CN"/>
              </w:rPr>
            </w:pPr>
          </w:p>
          <w:p w14:paraId="1F64F69B">
            <w:pPr>
              <w:autoSpaceDE w:val="0"/>
              <w:autoSpaceDN w:val="0"/>
              <w:adjustRightInd w:val="0"/>
              <w:snapToGrid w:val="0"/>
              <w:spacing w:line="300" w:lineRule="auto"/>
              <w:ind w:firstLine="2868" w:firstLineChars="1195"/>
              <w:jc w:val="left"/>
              <w:rPr>
                <w:rFonts w:ascii="宋体" w:eastAsia="宋体" w:cs="宋体"/>
                <w:color w:val="auto"/>
                <w:kern w:val="0"/>
                <w:sz w:val="24"/>
                <w:lang w:val="zh-CN" w:bidi="zh-CN"/>
              </w:rPr>
            </w:pPr>
            <w:r>
              <w:rPr>
                <w:rFonts w:hint="eastAsia" w:ascii="宋体" w:eastAsia="宋体" w:cs="宋体"/>
                <w:color w:val="auto"/>
                <w:kern w:val="0"/>
                <w:sz w:val="24"/>
                <w:lang w:val="zh-CN" w:bidi="zh-CN"/>
              </w:rPr>
              <w:t>应聘人签名：</w:t>
            </w:r>
          </w:p>
          <w:p w14:paraId="5EF77C8C">
            <w:pPr>
              <w:autoSpaceDE w:val="0"/>
              <w:autoSpaceDN w:val="0"/>
              <w:adjustRightInd w:val="0"/>
              <w:snapToGrid w:val="0"/>
              <w:spacing w:line="300" w:lineRule="auto"/>
              <w:ind w:firstLine="470" w:firstLineChars="196"/>
              <w:jc w:val="left"/>
              <w:rPr>
                <w:rFonts w:ascii="宋体" w:eastAsia="宋体" w:cs="宋体"/>
                <w:color w:val="auto"/>
                <w:kern w:val="0"/>
                <w:sz w:val="24"/>
                <w:lang w:val="zh-CN" w:bidi="zh-CN"/>
              </w:rPr>
            </w:pPr>
          </w:p>
          <w:p w14:paraId="39FAD118">
            <w:pPr>
              <w:autoSpaceDE w:val="0"/>
              <w:autoSpaceDN w:val="0"/>
              <w:adjustRightInd w:val="0"/>
              <w:snapToGrid w:val="0"/>
              <w:spacing w:line="300" w:lineRule="auto"/>
              <w:ind w:firstLine="4893" w:firstLineChars="2039"/>
              <w:jc w:val="left"/>
              <w:rPr>
                <w:rFonts w:ascii="宋体" w:eastAsia="宋体" w:cs="宋体"/>
                <w:color w:val="auto"/>
                <w:kern w:val="0"/>
                <w:sz w:val="24"/>
                <w:lang w:val="zh-CN" w:bidi="zh-CN"/>
              </w:rPr>
            </w:pPr>
            <w:r>
              <w:rPr>
                <w:rFonts w:hint="eastAsia" w:ascii="宋体" w:eastAsia="宋体" w:cs="宋体"/>
                <w:color w:val="auto"/>
                <w:kern w:val="0"/>
                <w:sz w:val="24"/>
                <w:lang w:val="zh-CN" w:bidi="zh-CN"/>
              </w:rPr>
              <w:t>年    月    日</w:t>
            </w:r>
          </w:p>
          <w:p w14:paraId="28288F60">
            <w:pPr>
              <w:autoSpaceDE w:val="0"/>
              <w:autoSpaceDN w:val="0"/>
              <w:adjustRightInd w:val="0"/>
              <w:snapToGrid w:val="0"/>
              <w:spacing w:line="300" w:lineRule="auto"/>
              <w:ind w:firstLine="940" w:firstLineChars="392"/>
              <w:jc w:val="left"/>
              <w:rPr>
                <w:rFonts w:ascii="宋体" w:eastAsia="宋体" w:cs="宋体"/>
                <w:color w:val="auto"/>
                <w:kern w:val="0"/>
                <w:sz w:val="24"/>
                <w:lang w:val="zh-CN" w:bidi="zh-CN"/>
              </w:rPr>
            </w:pPr>
          </w:p>
        </w:tc>
      </w:tr>
    </w:tbl>
    <w:p w14:paraId="2EED2812">
      <w:pPr>
        <w:snapToGrid w:val="0"/>
        <w:spacing w:before="156" w:beforeLines="50" w:line="300" w:lineRule="auto"/>
        <w:ind w:left="-279" w:leftChars="-133" w:firstLine="562" w:firstLineChars="200"/>
        <w:rPr>
          <w:rFonts w:ascii="仿宋_GB2312" w:eastAsia="仿宋_GB2312"/>
          <w:b/>
          <w:bCs/>
          <w:color w:val="auto"/>
          <w:sz w:val="28"/>
          <w:szCs w:val="28"/>
        </w:rPr>
      </w:pPr>
      <w:r>
        <w:rPr>
          <w:rFonts w:hint="eastAsia" w:ascii="仿宋_GB2312" w:eastAsia="仿宋_GB2312"/>
          <w:b/>
          <w:bCs/>
          <w:color w:val="auto"/>
          <w:sz w:val="28"/>
          <w:szCs w:val="28"/>
        </w:rPr>
        <w:t>说明：</w:t>
      </w:r>
      <w:r>
        <w:rPr>
          <w:rFonts w:hint="eastAsia" w:ascii="仿宋_GB2312" w:eastAsia="仿宋_GB2312"/>
          <w:bCs/>
          <w:color w:val="auto"/>
          <w:sz w:val="28"/>
          <w:szCs w:val="28"/>
        </w:rPr>
        <w:t>用黑色墨水笔楷（行）书手写并签名，各项填写齐全，没有请填写“无”；每人限报1个岗位，多报视为放弃；工作经历要填写何时在何单位担任何种职务或从事何种工作；考生需准备1寸免冠非化妆照片2张，照片背面请写上自己的姓名；所有资料予以保密，恕不退还。</w:t>
      </w:r>
    </w:p>
    <w:p w14:paraId="0B86D254">
      <w:pPr>
        <w:pStyle w:val="13"/>
        <w:ind w:left="0" w:firstLine="0"/>
        <w:rPr>
          <w:color w:val="auto"/>
        </w:rPr>
      </w:pPr>
    </w:p>
    <w:sectPr>
      <w:pgSz w:w="11906" w:h="16838"/>
      <w:pgMar w:top="1247" w:right="1418" w:bottom="1134"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53FA">
    <w:pPr>
      <w:pStyle w:val="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3"/>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14:paraId="23B5915B">
                          <w:pPr>
                            <w:pStyle w:val="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T/cd1QAAAAIBAAAPAAAAAAAAAAEAIAAAACIAAABkcnMvZG93&#10;bnJldi54bWxQSwECFAAUAAAACACHTuJAmH7XyQMCAAD0AwAADgAAAAAAAAABACAAAAAkAQAAZHJz&#10;L2Uyb0RvYy54bWxQSwUGAAAAAAYABgBZAQAAmQUAAAAA&#10;">
              <v:fill on="f" focussize="0,0"/>
              <v:stroke on="f" weight="0.5pt" joinstyle="round"/>
              <v:imagedata o:title=""/>
              <o:lock v:ext="edit" aspectratio="f"/>
              <v:textbox inset="0mm,0mm,0mm,0mm" style="mso-fit-shape-to-text:t;">
                <w:txbxContent>
                  <w:p w14:paraId="23B5915B">
                    <w:pPr>
                      <w:pStyle w:val="7"/>
                    </w:pPr>
                    <w:r>
                      <w:fldChar w:fldCharType="begin"/>
                    </w:r>
                    <w:r>
                      <w:instrText xml:space="preserve"> PAGE  \* MERGEFORMAT </w:instrText>
                    </w:r>
                    <w:r>
                      <w:fldChar w:fldCharType="separate"/>
                    </w:r>
                    <w:r>
                      <w:t>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73431"/>
    <w:multiLevelType w:val="singleLevel"/>
    <w:tmpl w:val="93673431"/>
    <w:lvl w:ilvl="0" w:tentative="0">
      <w:start w:val="1"/>
      <w:numFmt w:val="decimalEnclosedCircleChinese"/>
      <w:suff w:val="nothing"/>
      <w:lvlText w:val="%1　"/>
      <w:lvlJc w:val="left"/>
      <w:pPr>
        <w:tabs>
          <w:tab w:val="left" w:pos="0"/>
        </w:tabs>
        <w:ind w:left="0" w:firstLine="400"/>
      </w:pPr>
      <w:rPr>
        <w:rFonts w:hint="eastAsia"/>
      </w:rPr>
    </w:lvl>
  </w:abstractNum>
  <w:abstractNum w:abstractNumId="1">
    <w:nsid w:val="19963F10"/>
    <w:multiLevelType w:val="multilevel"/>
    <w:tmpl w:val="19963F10"/>
    <w:lvl w:ilvl="0" w:tentative="0">
      <w:start w:val="1"/>
      <w:numFmt w:val="japaneseCounting"/>
      <w:suff w:val="nothing"/>
      <w:lvlText w:val="（%1）"/>
      <w:lvlJc w:val="left"/>
      <w:pPr>
        <w:tabs>
          <w:tab w:val="left" w:pos="0"/>
        </w:tabs>
        <w:ind w:left="7176" w:hanging="1080"/>
      </w:pPr>
      <w:rPr>
        <w:rFonts w:hint="eastAsia" w:ascii="楷体_GB2312" w:hAnsi="楷体_GB2312" w:eastAsia="楷体_GB2312" w:cs="Times New Roman"/>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2">
    <w:nsid w:val="40913FC9"/>
    <w:multiLevelType w:val="multilevel"/>
    <w:tmpl w:val="40913FC9"/>
    <w:lvl w:ilvl="0" w:tentative="0">
      <w:start w:val="1"/>
      <w:numFmt w:val="japaneseCounting"/>
      <w:suff w:val="nothing"/>
      <w:lvlText w:val="（%1）"/>
      <w:lvlJc w:val="left"/>
      <w:pPr>
        <w:tabs>
          <w:tab w:val="left" w:pos="0"/>
        </w:tabs>
        <w:ind w:left="7176" w:hanging="1080"/>
      </w:pPr>
      <w:rPr>
        <w:rFonts w:hint="eastAsia" w:ascii="仿宋_GB2312" w:hAnsi="仿宋_GB2312" w:eastAsia="仿宋_GB2312" w:cs="Times New Roman"/>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3">
    <w:nsid w:val="42870212"/>
    <w:multiLevelType w:val="multilevel"/>
    <w:tmpl w:val="42870212"/>
    <w:lvl w:ilvl="0" w:tentative="0">
      <w:start w:val="1"/>
      <w:numFmt w:val="japaneseCounting"/>
      <w:suff w:val="nothing"/>
      <w:lvlText w:val="（%1）"/>
      <w:lvlJc w:val="left"/>
      <w:pPr>
        <w:tabs>
          <w:tab w:val="left" w:pos="0"/>
        </w:tabs>
        <w:ind w:left="7176" w:hanging="1080"/>
      </w:pPr>
      <w:rPr>
        <w:rFonts w:hint="eastAsia" w:ascii="仿宋_GB2312" w:hAnsi="仿宋_GB2312" w:eastAsia="仿宋_GB2312" w:cs="Times New Roman"/>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7F6B7DD0"/>
    <w:multiLevelType w:val="multilevel"/>
    <w:tmpl w:val="7F6B7DD0"/>
    <w:lvl w:ilvl="0" w:tentative="0">
      <w:start w:val="1"/>
      <w:numFmt w:val="japaneseCounting"/>
      <w:suff w:val="nothing"/>
      <w:lvlText w:val="%1、"/>
      <w:lvlJc w:val="left"/>
      <w:pPr>
        <w:tabs>
          <w:tab w:val="left" w:pos="0"/>
        </w:tabs>
        <w:ind w:left="6816" w:hanging="720"/>
      </w:pPr>
      <w:rPr>
        <w:rFonts w:ascii="黑体" w:hAnsi="黑体" w:eastAsia="黑体" w:cs="Times New Roman"/>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E4YTY1Y2ZmNGZjMWQ4MTJjOGE1NjRiNDZkODMyZjUifQ=="/>
    <w:docVar w:name="KSO_WPS_MARK_KEY" w:val="082555df-6869-4961-a2c5-7ceb2c7b3854"/>
  </w:docVars>
  <w:rsids>
    <w:rsidRoot w:val="00000000"/>
    <w:rsid w:val="27B97CFB"/>
    <w:rsid w:val="28393652"/>
    <w:rsid w:val="39A4356C"/>
    <w:rsid w:val="707B3132"/>
    <w:rsid w:val="7E646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spacing w:beforeAutospacing="1" w:afterAutospacing="1"/>
      <w:jc w:val="left"/>
      <w:outlineLvl w:val="0"/>
    </w:pPr>
    <w:rPr>
      <w:rFonts w:ascii="宋体" w:eastAsia="宋体" w:cs="Times New Roman"/>
      <w:b/>
      <w:bCs/>
      <w:kern w:val="44"/>
      <w:sz w:val="48"/>
      <w:szCs w:val="48"/>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uiPriority w:val="0"/>
    <w:pPr>
      <w:spacing w:beforeAutospacing="1" w:afterAutospacing="1"/>
      <w:jc w:val="left"/>
      <w:outlineLvl w:val="3"/>
    </w:pPr>
    <w:rPr>
      <w:rFonts w:ascii="宋体" w:eastAsia="宋体" w:cs="Times New Roman"/>
      <w:b/>
      <w:bCs/>
      <w:kern w:val="0"/>
      <w:sz w:val="24"/>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ind w:firstLine="422"/>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Normal (Web)"/>
    <w:basedOn w:val="1"/>
    <w:uiPriority w:val="0"/>
    <w:rPr>
      <w:sz w:val="24"/>
    </w:rPr>
  </w:style>
  <w:style w:type="character" w:styleId="12">
    <w:name w:val="Hyperlink"/>
    <w:basedOn w:val="11"/>
    <w:uiPriority w:val="0"/>
    <w:rPr>
      <w:color w:val="0000FF"/>
      <w:u w:val="single"/>
    </w:rPr>
  </w:style>
  <w:style w:type="paragraph" w:customStyle="1" w:styleId="13">
    <w:name w:val="列出段落1"/>
    <w:basedOn w:val="1"/>
    <w:uiPriority w:val="0"/>
    <w:pPr>
      <w:ind w:firstLine="420"/>
    </w:pPr>
  </w:style>
  <w:style w:type="character" w:customStyle="1" w:styleId="14">
    <w:name w:val="font41"/>
    <w:basedOn w:val="11"/>
    <w:qFormat/>
    <w:uiPriority w:val="0"/>
    <w:rPr>
      <w:rFonts w:ascii="华文中宋" w:eastAsia="华文中宋" w:cs="华文中宋"/>
      <w:color w:val="000000"/>
      <w:sz w:val="44"/>
      <w:szCs w:val="44"/>
      <w:u w:val="none"/>
    </w:rPr>
  </w:style>
  <w:style w:type="paragraph" w:styleId="15">
    <w:name w:val="List Paragraph"/>
    <w:basedOn w:val="1"/>
    <w:uiPriority w:val="0"/>
    <w:pPr>
      <w:ind w:firstLine="200" w:firstLineChars="200"/>
    </w:p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8</Pages>
  <Words>2668</Words>
  <Characters>2783</Characters>
  <Lines>0</Lines>
  <Paragraphs>70</Paragraphs>
  <TotalTime>61</TotalTime>
  <ScaleCrop>false</ScaleCrop>
  <LinksUpToDate>false</LinksUpToDate>
  <CharactersWithSpaces>2910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2023-07-20T14:06:00Z</dcterms:created>
  <dc:creator>Administrator.USER-20191010FX</dc:creator>
  <cp:lastModifiedBy>益阳市两型建设投资集团有限公司</cp:lastModifiedBy>
  <cp:lastPrinted>2025-09-25T07:09:14Z</cp:lastPrinted>
  <dcterms:modified xsi:type="dcterms:W3CDTF">2025-09-25T07:28:06Z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E581879251D8470A8ABC8B2519BEDA81_13</vt:lpwstr>
  </property>
  <property fmtid="{D5CDD505-2E9C-101B-9397-08002B2CF9AE}" pid="4" name="KSOTemplateDocerSaveRecord">
    <vt:lpwstr>eyJoZGlkIjoiZTE4YTY1Y2ZmNGZjMWQ4MTJjOGE1NjRiNDZkODMyZjUiLCJ1c2VySWQiOiI0NjE3MjIwMDAifQ==</vt:lpwstr>
  </property>
</Properties>
</file>